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7E46" w14:textId="2D6590F5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981C9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Wołomin, </w:t>
      </w:r>
      <w:r w:rsidR="00856DF5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27</w:t>
      </w:r>
      <w:r w:rsidRPr="00981C9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 </w:t>
      </w:r>
      <w:r w:rsidR="002F0D1E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kwietni</w:t>
      </w:r>
      <w:r w:rsidRPr="00981C9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a 20</w:t>
      </w:r>
      <w:r w:rsidR="00687926" w:rsidRPr="00981C9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20</w:t>
      </w:r>
      <w:r w:rsidRPr="00981C9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 r.</w:t>
      </w:r>
    </w:p>
    <w:p w14:paraId="30F302C8" w14:textId="77777777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</w:p>
    <w:p w14:paraId="75BE8F74" w14:textId="77777777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>Zapytanie ofertowe</w:t>
      </w:r>
    </w:p>
    <w:p w14:paraId="2A9240B4" w14:textId="647521F4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>dotyczące opracowania Strategii</w:t>
      </w:r>
      <w:r w:rsidR="008861AD" w:rsidRPr="00981C99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</w:t>
      </w: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>Rozwoju</w:t>
      </w:r>
      <w:r w:rsidR="00253F94" w:rsidRPr="00981C99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Turystyki</w:t>
      </w: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Powiatu Wołomińskiego </w:t>
      </w:r>
      <w:r w:rsidR="008861AD" w:rsidRPr="00981C99">
        <w:rPr>
          <w:rFonts w:ascii="Times New Roman" w:hAnsi="Times New Roman" w:cs="Times New Roman"/>
          <w:i w:val="0"/>
          <w:color w:val="000000" w:themeColor="text1"/>
          <w:sz w:val="24"/>
        </w:rPr>
        <w:t>na lata 202</w:t>
      </w:r>
      <w:r w:rsidR="00983BB7" w:rsidRPr="00981C99">
        <w:rPr>
          <w:rFonts w:ascii="Times New Roman" w:hAnsi="Times New Roman" w:cs="Times New Roman"/>
          <w:i w:val="0"/>
          <w:color w:val="000000" w:themeColor="text1"/>
          <w:sz w:val="24"/>
        </w:rPr>
        <w:t>1</w:t>
      </w:r>
      <w:r w:rsidR="008861AD" w:rsidRPr="00981C99">
        <w:rPr>
          <w:rFonts w:ascii="Times New Roman" w:hAnsi="Times New Roman" w:cs="Times New Roman"/>
          <w:i w:val="0"/>
          <w:color w:val="000000" w:themeColor="text1"/>
          <w:sz w:val="24"/>
        </w:rPr>
        <w:t>-</w:t>
      </w: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>20</w:t>
      </w:r>
      <w:r w:rsidR="00983BB7" w:rsidRPr="00981C99">
        <w:rPr>
          <w:rFonts w:ascii="Times New Roman" w:hAnsi="Times New Roman" w:cs="Times New Roman"/>
          <w:i w:val="0"/>
          <w:color w:val="000000" w:themeColor="text1"/>
          <w:sz w:val="24"/>
        </w:rPr>
        <w:t>30</w:t>
      </w:r>
      <w:r w:rsidR="006C210A" w:rsidRPr="00981C99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</w:t>
      </w:r>
      <w:r w:rsidRPr="00981C99">
        <w:rPr>
          <w:rFonts w:ascii="Times New Roman" w:hAnsi="Times New Roman" w:cs="Times New Roman"/>
          <w:i w:val="0"/>
          <w:color w:val="000000" w:themeColor="text1"/>
          <w:sz w:val="24"/>
        </w:rPr>
        <w:t>.</w:t>
      </w:r>
    </w:p>
    <w:p w14:paraId="47C8F64F" w14:textId="77777777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</w:rPr>
      </w:pPr>
    </w:p>
    <w:p w14:paraId="039E0207" w14:textId="77777777" w:rsidR="00522E0A" w:rsidRPr="00981C99" w:rsidRDefault="00522E0A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</w:rPr>
      </w:pPr>
    </w:p>
    <w:p w14:paraId="5FC08B67" w14:textId="77777777" w:rsidR="00E726EE" w:rsidRPr="00981C99" w:rsidRDefault="00E726EE" w:rsidP="006C210A">
      <w:pPr>
        <w:pStyle w:val="PunktowaniewSIWZ"/>
        <w:numPr>
          <w:ilvl w:val="0"/>
          <w:numId w:val="0"/>
        </w:numPr>
        <w:tabs>
          <w:tab w:val="num" w:pos="1779"/>
        </w:tabs>
        <w:spacing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u w:val="single"/>
        </w:rPr>
      </w:pPr>
      <w:r w:rsidRPr="00981C99">
        <w:rPr>
          <w:rFonts w:ascii="Times New Roman" w:hAnsi="Times New Roman" w:cs="Times New Roman"/>
          <w:i w:val="0"/>
          <w:color w:val="000000" w:themeColor="text1"/>
          <w:sz w:val="24"/>
          <w:u w:val="single"/>
        </w:rPr>
        <w:t>Opis przedmiotu zamówienia</w:t>
      </w:r>
    </w:p>
    <w:p w14:paraId="78B0C57B" w14:textId="77777777" w:rsidR="00E726EE" w:rsidRPr="00981C99" w:rsidRDefault="00E726EE" w:rsidP="006C210A">
      <w:pPr>
        <w:pStyle w:val="PunktowaniewSIWZ"/>
        <w:numPr>
          <w:ilvl w:val="0"/>
          <w:numId w:val="0"/>
        </w:numPr>
        <w:spacing w:line="360" w:lineRule="auto"/>
        <w:ind w:left="1440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</w:p>
    <w:p w14:paraId="1471E4D0" w14:textId="77E036F8" w:rsidR="00452BCC" w:rsidRPr="00981C99" w:rsidRDefault="00E726EE" w:rsidP="008B0FAC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color w:val="000000" w:themeColor="text1"/>
          <w:kern w:val="36"/>
        </w:rPr>
        <w:t>Przedmiotem zamówienia jest:</w:t>
      </w:r>
      <w:r w:rsidRPr="00981C99">
        <w:rPr>
          <w:bCs/>
          <w:color w:val="000000" w:themeColor="text1"/>
          <w:kern w:val="36"/>
        </w:rPr>
        <w:t xml:space="preserve"> </w:t>
      </w:r>
      <w:r w:rsidRPr="00981C99">
        <w:rPr>
          <w:b/>
          <w:bCs/>
          <w:color w:val="000000" w:themeColor="text1"/>
          <w:kern w:val="36"/>
        </w:rPr>
        <w:t xml:space="preserve">Opracowanie </w:t>
      </w:r>
      <w:r w:rsidR="00983BB7" w:rsidRPr="00981C99">
        <w:rPr>
          <w:b/>
          <w:bCs/>
          <w:color w:val="000000" w:themeColor="text1"/>
        </w:rPr>
        <w:t xml:space="preserve">Strategii Rozwoju </w:t>
      </w:r>
      <w:r w:rsidR="00253F94" w:rsidRPr="00981C99">
        <w:rPr>
          <w:b/>
          <w:bCs/>
          <w:color w:val="000000" w:themeColor="text1"/>
        </w:rPr>
        <w:t xml:space="preserve">Turystyki </w:t>
      </w:r>
      <w:r w:rsidR="00983BB7" w:rsidRPr="00981C99">
        <w:rPr>
          <w:b/>
          <w:bCs/>
          <w:color w:val="000000" w:themeColor="text1"/>
        </w:rPr>
        <w:t>Powiatu Wołomińskiego na lata 2021 - 2030</w:t>
      </w:r>
      <w:r w:rsidR="00983BB7" w:rsidRPr="00981C99">
        <w:rPr>
          <w:color w:val="000000" w:themeColor="text1"/>
        </w:rPr>
        <w:t xml:space="preserve"> </w:t>
      </w:r>
      <w:r w:rsidR="00522E0A" w:rsidRPr="00981C99">
        <w:rPr>
          <w:bCs/>
          <w:color w:val="000000" w:themeColor="text1"/>
          <w:kern w:val="36"/>
        </w:rPr>
        <w:t>(obejmującej</w:t>
      </w:r>
      <w:r w:rsidR="001F02B6" w:rsidRPr="00981C99">
        <w:rPr>
          <w:bCs/>
          <w:color w:val="000000" w:themeColor="text1"/>
          <w:kern w:val="36"/>
        </w:rPr>
        <w:t xml:space="preserve"> </w:t>
      </w:r>
      <w:r w:rsidR="00A1412E" w:rsidRPr="00981C99">
        <w:rPr>
          <w:bCs/>
          <w:color w:val="000000" w:themeColor="text1"/>
          <w:kern w:val="36"/>
        </w:rPr>
        <w:t xml:space="preserve">Gminy: Dąbrówka, Jadów, Klembów, Kobyłka, Marki, Poświętne, Radzymin, Strachówka, Tłuszcz, Wołomin, Ząbki, Zielonka) </w:t>
      </w:r>
      <w:r w:rsidRPr="00981C99">
        <w:rPr>
          <w:bCs/>
          <w:color w:val="000000" w:themeColor="text1"/>
          <w:kern w:val="36"/>
        </w:rPr>
        <w:t>zwanej dalej Strategią wraz z</w:t>
      </w:r>
      <w:r w:rsidR="0002640A" w:rsidRPr="00981C99">
        <w:rPr>
          <w:bCs/>
          <w:color w:val="000000" w:themeColor="text1"/>
          <w:kern w:val="36"/>
        </w:rPr>
        <w:t> </w:t>
      </w:r>
      <w:r w:rsidRPr="00981C99">
        <w:rPr>
          <w:bCs/>
          <w:color w:val="000000" w:themeColor="text1"/>
          <w:kern w:val="36"/>
        </w:rPr>
        <w:t>przeprowadzeniem konsultacji społecznych w oparciu o zadania określone w</w:t>
      </w:r>
      <w:r w:rsidR="0002640A" w:rsidRPr="00981C99">
        <w:rPr>
          <w:bCs/>
          <w:color w:val="000000" w:themeColor="text1"/>
          <w:kern w:val="36"/>
        </w:rPr>
        <w:t> </w:t>
      </w:r>
      <w:r w:rsidRPr="00981C99">
        <w:rPr>
          <w:bCs/>
          <w:color w:val="000000" w:themeColor="text1"/>
          <w:kern w:val="36"/>
        </w:rPr>
        <w:t xml:space="preserve">ustawie o samorządzie powiatowym </w:t>
      </w:r>
      <w:r w:rsidR="00374C92" w:rsidRPr="000E488F">
        <w:rPr>
          <w:bCs/>
          <w:kern w:val="36"/>
        </w:rPr>
        <w:t>(t.j.</w:t>
      </w:r>
      <w:r w:rsidR="00374C92">
        <w:rPr>
          <w:bCs/>
          <w:kern w:val="36"/>
        </w:rPr>
        <w:t> </w:t>
      </w:r>
      <w:r w:rsidR="00374C92" w:rsidRPr="000E488F">
        <w:rPr>
          <w:bCs/>
          <w:kern w:val="36"/>
        </w:rPr>
        <w:t>Dz. U. z 2019 r. poz. 511</w:t>
      </w:r>
      <w:r w:rsidR="004A4126" w:rsidRPr="004A4126">
        <w:rPr>
          <w:bCs/>
          <w:color w:val="000000" w:themeColor="text1"/>
          <w:kern w:val="36"/>
        </w:rPr>
        <w:t xml:space="preserve"> </w:t>
      </w:r>
      <w:r w:rsidR="004A4126" w:rsidRPr="00377C17">
        <w:rPr>
          <w:bCs/>
          <w:color w:val="000000" w:themeColor="text1"/>
          <w:kern w:val="36"/>
        </w:rPr>
        <w:t>z późn. zm.</w:t>
      </w:r>
      <w:r w:rsidR="00374C92" w:rsidRPr="00981C99">
        <w:rPr>
          <w:bCs/>
          <w:color w:val="000000" w:themeColor="text1"/>
          <w:kern w:val="36"/>
        </w:rPr>
        <w:t>)</w:t>
      </w:r>
      <w:r w:rsidR="00BB0489">
        <w:rPr>
          <w:bCs/>
          <w:color w:val="000000" w:themeColor="text1"/>
          <w:kern w:val="36"/>
        </w:rPr>
        <w:t xml:space="preserve"> </w:t>
      </w:r>
      <w:r w:rsidRPr="00981C99">
        <w:rPr>
          <w:bCs/>
          <w:color w:val="000000" w:themeColor="text1"/>
          <w:kern w:val="36"/>
        </w:rPr>
        <w:t>oraz inne ustawy szczególne</w:t>
      </w:r>
      <w:r w:rsidR="00C04322" w:rsidRPr="00981C99">
        <w:rPr>
          <w:bCs/>
          <w:color w:val="000000" w:themeColor="text1"/>
          <w:kern w:val="36"/>
        </w:rPr>
        <w:t xml:space="preserve">. </w:t>
      </w:r>
      <w:r w:rsidR="00D80E09" w:rsidRPr="00981C99">
        <w:rPr>
          <w:bCs/>
          <w:color w:val="000000" w:themeColor="text1"/>
          <w:kern w:val="36"/>
        </w:rPr>
        <w:t xml:space="preserve">Proces tworzenia dokumentu jak i sama Strategia </w:t>
      </w:r>
      <w:r w:rsidR="00C04322" w:rsidRPr="00981C99">
        <w:rPr>
          <w:bCs/>
          <w:color w:val="000000" w:themeColor="text1"/>
          <w:kern w:val="36"/>
        </w:rPr>
        <w:t xml:space="preserve">powinny </w:t>
      </w:r>
      <w:r w:rsidRPr="00981C99">
        <w:rPr>
          <w:bCs/>
          <w:color w:val="000000" w:themeColor="text1"/>
          <w:kern w:val="36"/>
        </w:rPr>
        <w:t>zawier</w:t>
      </w:r>
      <w:r w:rsidR="00C04322" w:rsidRPr="00981C99">
        <w:rPr>
          <w:bCs/>
          <w:color w:val="000000" w:themeColor="text1"/>
          <w:kern w:val="36"/>
        </w:rPr>
        <w:t>ać</w:t>
      </w:r>
      <w:r w:rsidRPr="00981C99">
        <w:rPr>
          <w:bCs/>
          <w:color w:val="000000" w:themeColor="text1"/>
          <w:kern w:val="36"/>
        </w:rPr>
        <w:t xml:space="preserve"> </w:t>
      </w:r>
      <w:r w:rsidR="00C04322" w:rsidRPr="00981C99">
        <w:rPr>
          <w:bCs/>
          <w:color w:val="000000" w:themeColor="text1"/>
          <w:kern w:val="36"/>
        </w:rPr>
        <w:t>następujące elementy</w:t>
      </w:r>
      <w:r w:rsidR="00657985" w:rsidRPr="00981C99">
        <w:rPr>
          <w:bCs/>
          <w:color w:val="000000" w:themeColor="text1"/>
          <w:kern w:val="36"/>
        </w:rPr>
        <w:t>.</w:t>
      </w:r>
    </w:p>
    <w:p w14:paraId="3CF90A0F" w14:textId="77777777" w:rsidR="00076C77" w:rsidRDefault="00076C77" w:rsidP="008B0FAC">
      <w:pPr>
        <w:shd w:val="clear" w:color="auto" w:fill="FFFFFF"/>
        <w:spacing w:line="360" w:lineRule="auto"/>
        <w:ind w:left="709"/>
        <w:jc w:val="both"/>
        <w:outlineLvl w:val="0"/>
        <w:rPr>
          <w:bCs/>
          <w:color w:val="000000" w:themeColor="text1"/>
          <w:kern w:val="36"/>
        </w:rPr>
      </w:pPr>
    </w:p>
    <w:p w14:paraId="36BE3B34" w14:textId="1A229D4B" w:rsidR="00657985" w:rsidRPr="00981C99" w:rsidRDefault="008B0FAC" w:rsidP="008B0FAC">
      <w:pPr>
        <w:shd w:val="clear" w:color="auto" w:fill="FFFFFF"/>
        <w:spacing w:line="360" w:lineRule="auto"/>
        <w:ind w:left="709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color w:val="000000" w:themeColor="text1"/>
          <w:kern w:val="36"/>
        </w:rPr>
        <w:t xml:space="preserve">WYMAGANIA DOT. </w:t>
      </w:r>
      <w:r w:rsidR="00657985" w:rsidRPr="00981C99">
        <w:rPr>
          <w:bCs/>
          <w:color w:val="000000" w:themeColor="text1"/>
          <w:kern w:val="36"/>
        </w:rPr>
        <w:t>PROCES</w:t>
      </w:r>
      <w:r w:rsidRPr="00981C99">
        <w:rPr>
          <w:bCs/>
          <w:color w:val="000000" w:themeColor="text1"/>
          <w:kern w:val="36"/>
        </w:rPr>
        <w:t>U</w:t>
      </w:r>
      <w:r w:rsidR="00657985" w:rsidRPr="00981C99">
        <w:rPr>
          <w:bCs/>
          <w:color w:val="000000" w:themeColor="text1"/>
          <w:kern w:val="36"/>
        </w:rPr>
        <w:t xml:space="preserve"> TWORZENIA </w:t>
      </w:r>
      <w:r w:rsidRPr="00981C99">
        <w:rPr>
          <w:bCs/>
          <w:color w:val="000000" w:themeColor="text1"/>
          <w:kern w:val="36"/>
        </w:rPr>
        <w:t>STRATEGII</w:t>
      </w:r>
    </w:p>
    <w:p w14:paraId="302B6FA5" w14:textId="670DA086" w:rsidR="00452BCC" w:rsidRPr="00981C99" w:rsidRDefault="00452BCC" w:rsidP="004A4126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color w:val="000000" w:themeColor="text1"/>
        </w:rPr>
      </w:pPr>
      <w:r w:rsidRPr="00981C99">
        <w:rPr>
          <w:bCs/>
          <w:kern w:val="36"/>
        </w:rPr>
        <w:t>Usług</w:t>
      </w:r>
      <w:r w:rsidR="008B0FAC" w:rsidRPr="00981C99">
        <w:rPr>
          <w:bCs/>
          <w:kern w:val="36"/>
        </w:rPr>
        <w:t>a</w:t>
      </w:r>
      <w:r w:rsidRPr="00981C99">
        <w:rPr>
          <w:bCs/>
          <w:kern w:val="36"/>
        </w:rPr>
        <w:t xml:space="preserve"> doradczo-eksperck</w:t>
      </w:r>
      <w:r w:rsidR="008B0FAC" w:rsidRPr="00981C99">
        <w:rPr>
          <w:bCs/>
          <w:kern w:val="36"/>
        </w:rPr>
        <w:t>a</w:t>
      </w:r>
      <w:r w:rsidRPr="00981C99">
        <w:rPr>
          <w:bCs/>
          <w:kern w:val="36"/>
        </w:rPr>
        <w:t>, w tym merytoryczna koordynacja prac</w:t>
      </w:r>
      <w:r w:rsidR="00657985" w:rsidRPr="00981C99">
        <w:rPr>
          <w:bCs/>
          <w:kern w:val="36"/>
        </w:rPr>
        <w:t xml:space="preserve"> wraz z </w:t>
      </w:r>
      <w:r w:rsidR="008B0FAC" w:rsidRPr="00981C99">
        <w:rPr>
          <w:color w:val="000000" w:themeColor="text1"/>
        </w:rPr>
        <w:t>u</w:t>
      </w:r>
      <w:r w:rsidR="00657985" w:rsidRPr="00981C99">
        <w:rPr>
          <w:color w:val="000000" w:themeColor="text1"/>
        </w:rPr>
        <w:t>staleniem i </w:t>
      </w:r>
      <w:r w:rsidR="00657985" w:rsidRPr="00ED0987">
        <w:rPr>
          <w:color w:val="000000" w:themeColor="text1"/>
        </w:rPr>
        <w:t>zaproponowaniem określonej ilości spotkań</w:t>
      </w:r>
      <w:r w:rsidR="00ED0987">
        <w:rPr>
          <w:color w:val="000000" w:themeColor="text1"/>
        </w:rPr>
        <w:t xml:space="preserve"> roboczych</w:t>
      </w:r>
      <w:r w:rsidR="00657985" w:rsidRPr="00ED0987">
        <w:rPr>
          <w:color w:val="000000" w:themeColor="text1"/>
        </w:rPr>
        <w:t xml:space="preserve"> (min. 4) u</w:t>
      </w:r>
      <w:r w:rsidR="00657985" w:rsidRPr="00981C99">
        <w:rPr>
          <w:color w:val="000000" w:themeColor="text1"/>
        </w:rPr>
        <w:t xml:space="preserve"> Zamawiającego w sprawie przygotowania dokumentu.</w:t>
      </w:r>
    </w:p>
    <w:p w14:paraId="0D66D939" w14:textId="413AEDA5" w:rsidR="00452BCC" w:rsidRPr="00981C99" w:rsidRDefault="00452BCC" w:rsidP="00452BCC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</w:rPr>
      </w:pPr>
      <w:r w:rsidRPr="00981C99">
        <w:rPr>
          <w:bCs/>
          <w:kern w:val="36"/>
        </w:rPr>
        <w:t>Przygotowanie harmonogramu prac</w:t>
      </w:r>
      <w:r w:rsidR="008B0FAC" w:rsidRPr="00981C99">
        <w:rPr>
          <w:bCs/>
          <w:kern w:val="36"/>
        </w:rPr>
        <w:t xml:space="preserve"> nad Strategią</w:t>
      </w:r>
      <w:r w:rsidR="00816866" w:rsidRPr="00981C99">
        <w:rPr>
          <w:bCs/>
          <w:kern w:val="36"/>
        </w:rPr>
        <w:t>.</w:t>
      </w:r>
    </w:p>
    <w:p w14:paraId="5EC47074" w14:textId="4559CD87" w:rsidR="00657985" w:rsidRPr="00981C99" w:rsidRDefault="00452BCC" w:rsidP="0065798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641" w:hanging="357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kern w:val="36"/>
        </w:rPr>
        <w:t>Przeprowadzenie diagnozy i określenie (przy współudziale z Zamawiającym) charakterystyki obecnego stanu turystyki</w:t>
      </w:r>
      <w:r w:rsidR="00D35F5C" w:rsidRPr="00981C99">
        <w:rPr>
          <w:bCs/>
          <w:kern w:val="36"/>
        </w:rPr>
        <w:t xml:space="preserve"> i jej najważniejszych cech </w:t>
      </w:r>
      <w:r w:rsidR="00D35F5C" w:rsidRPr="00981C99">
        <w:rPr>
          <w:bCs/>
          <w:color w:val="000000" w:themeColor="text1"/>
          <w:kern w:val="36"/>
        </w:rPr>
        <w:t>warunkujących</w:t>
      </w:r>
      <w:r w:rsidR="008B0FAC" w:rsidRPr="00981C99">
        <w:rPr>
          <w:bCs/>
          <w:color w:val="000000" w:themeColor="text1"/>
          <w:kern w:val="36"/>
        </w:rPr>
        <w:t xml:space="preserve"> jej</w:t>
      </w:r>
      <w:r w:rsidR="00D35F5C" w:rsidRPr="00981C99">
        <w:rPr>
          <w:bCs/>
          <w:color w:val="000000" w:themeColor="text1"/>
          <w:kern w:val="36"/>
        </w:rPr>
        <w:t xml:space="preserve"> rozwój </w:t>
      </w:r>
      <w:r w:rsidR="008B0FAC" w:rsidRPr="00981C99">
        <w:rPr>
          <w:bCs/>
          <w:color w:val="000000" w:themeColor="text1"/>
          <w:kern w:val="36"/>
        </w:rPr>
        <w:t>pod kątem</w:t>
      </w:r>
      <w:r w:rsidR="00D35F5C" w:rsidRPr="00981C99">
        <w:rPr>
          <w:bCs/>
          <w:color w:val="000000" w:themeColor="text1"/>
          <w:kern w:val="36"/>
        </w:rPr>
        <w:t xml:space="preserve"> JST i przedsiębiorców lokalnych z</w:t>
      </w:r>
      <w:r w:rsidR="008B0FAC" w:rsidRPr="00981C99">
        <w:rPr>
          <w:bCs/>
          <w:color w:val="000000" w:themeColor="text1"/>
          <w:kern w:val="36"/>
        </w:rPr>
        <w:t xml:space="preserve"> </w:t>
      </w:r>
      <w:r w:rsidR="00D35F5C" w:rsidRPr="00981C99">
        <w:rPr>
          <w:bCs/>
          <w:color w:val="000000" w:themeColor="text1"/>
          <w:kern w:val="36"/>
        </w:rPr>
        <w:t>terenu objętego Strategią</w:t>
      </w:r>
      <w:r w:rsidRPr="00981C99">
        <w:rPr>
          <w:bCs/>
          <w:kern w:val="36"/>
        </w:rPr>
        <w:t xml:space="preserve"> </w:t>
      </w:r>
      <w:r w:rsidR="00816866" w:rsidRPr="00981C99">
        <w:rPr>
          <w:bCs/>
          <w:kern w:val="36"/>
        </w:rPr>
        <w:t>(</w:t>
      </w:r>
      <w:r w:rsidRPr="00981C99">
        <w:rPr>
          <w:bCs/>
          <w:kern w:val="36"/>
        </w:rPr>
        <w:t>Powi</w:t>
      </w:r>
      <w:r w:rsidR="00816866" w:rsidRPr="00981C99">
        <w:rPr>
          <w:bCs/>
          <w:kern w:val="36"/>
        </w:rPr>
        <w:t>at</w:t>
      </w:r>
      <w:r w:rsidR="002A0B3B">
        <w:rPr>
          <w:bCs/>
          <w:kern w:val="36"/>
        </w:rPr>
        <w:t> </w:t>
      </w:r>
      <w:r w:rsidRPr="00981C99">
        <w:rPr>
          <w:bCs/>
          <w:kern w:val="36"/>
        </w:rPr>
        <w:t>Wołomiński</w:t>
      </w:r>
      <w:r w:rsidR="00816866" w:rsidRPr="00981C99">
        <w:rPr>
          <w:bCs/>
          <w:kern w:val="36"/>
        </w:rPr>
        <w:t>)</w:t>
      </w:r>
      <w:r w:rsidR="00953745">
        <w:rPr>
          <w:bCs/>
          <w:kern w:val="36"/>
        </w:rPr>
        <w:t>.</w:t>
      </w:r>
      <w:r w:rsidR="00816866" w:rsidRPr="00981C99">
        <w:rPr>
          <w:bCs/>
          <w:kern w:val="36"/>
        </w:rPr>
        <w:t xml:space="preserve"> </w:t>
      </w:r>
      <w:r w:rsidR="00657985" w:rsidRPr="00981C99">
        <w:rPr>
          <w:bCs/>
          <w:color w:val="000000" w:themeColor="text1"/>
          <w:kern w:val="36"/>
        </w:rPr>
        <w:t>Diagnoz</w:t>
      </w:r>
      <w:r w:rsidR="008B0FAC" w:rsidRPr="00981C99">
        <w:rPr>
          <w:bCs/>
          <w:color w:val="000000" w:themeColor="text1"/>
          <w:kern w:val="36"/>
        </w:rPr>
        <w:t>a</w:t>
      </w:r>
      <w:r w:rsidR="00657985" w:rsidRPr="00981C99">
        <w:rPr>
          <w:bCs/>
          <w:color w:val="000000" w:themeColor="text1"/>
          <w:kern w:val="36"/>
        </w:rPr>
        <w:t xml:space="preserve"> obszaru objętego Strategią pod względem sytuacji gospodarczej i społecznej związanej z rynkiem turystycznym, przygotowan</w:t>
      </w:r>
      <w:r w:rsidR="008B0FAC" w:rsidRPr="00981C99">
        <w:rPr>
          <w:bCs/>
          <w:color w:val="000000" w:themeColor="text1"/>
          <w:kern w:val="36"/>
        </w:rPr>
        <w:t>a</w:t>
      </w:r>
      <w:r w:rsidR="00657985" w:rsidRPr="00981C99">
        <w:rPr>
          <w:bCs/>
          <w:color w:val="000000" w:themeColor="text1"/>
          <w:kern w:val="36"/>
        </w:rPr>
        <w:t xml:space="preserve"> w oparciu o dane aktualne oraz dane z ostatnich 5 lat.</w:t>
      </w:r>
    </w:p>
    <w:p w14:paraId="015E757E" w14:textId="3D15CDD3" w:rsidR="00657985" w:rsidRPr="00981C99" w:rsidRDefault="00657985" w:rsidP="0065798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color w:val="000000" w:themeColor="text1"/>
          <w:kern w:val="36"/>
        </w:rPr>
        <w:t>Analiz</w:t>
      </w:r>
      <w:r w:rsidR="008B0FAC" w:rsidRPr="00981C99">
        <w:rPr>
          <w:bCs/>
          <w:color w:val="000000" w:themeColor="text1"/>
          <w:kern w:val="36"/>
        </w:rPr>
        <w:t>a</w:t>
      </w:r>
      <w:r w:rsidRPr="00981C99">
        <w:rPr>
          <w:bCs/>
          <w:color w:val="000000" w:themeColor="text1"/>
          <w:kern w:val="36"/>
        </w:rPr>
        <w:t xml:space="preserve"> i wnioski z realizacji dotychczasowych lokalnych dokumentów związanych z turystyką w 12 gminach powiatu wołomińskiego w kontekście ich wykorzystania dla potrzeb opracowania niniejszej Strategii.</w:t>
      </w:r>
    </w:p>
    <w:p w14:paraId="398ED168" w14:textId="237906E7" w:rsidR="00A30BB0" w:rsidRPr="00981C99" w:rsidRDefault="00A30BB0" w:rsidP="00A30BB0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color w:val="000000" w:themeColor="text1"/>
          <w:kern w:val="36"/>
        </w:rPr>
        <w:t>Analiza audytu turystycznego powiatu wołomińskiego. Audyt turystyczny jest prowadzony na zlecenie powiatu wołomińskiego przez Fundację Ogarnij Emocj</w:t>
      </w:r>
      <w:r w:rsidR="00953745">
        <w:rPr>
          <w:bCs/>
          <w:color w:val="000000" w:themeColor="text1"/>
          <w:kern w:val="36"/>
        </w:rPr>
        <w:t>e</w:t>
      </w:r>
      <w:r w:rsidRPr="00981C99">
        <w:rPr>
          <w:bCs/>
          <w:color w:val="000000" w:themeColor="text1"/>
          <w:kern w:val="36"/>
        </w:rPr>
        <w:t xml:space="preserve"> do końca 2020 roku dlatego przy pracach związanych ze Strategią niezbędne jest </w:t>
      </w:r>
      <w:r w:rsidRPr="00981C99">
        <w:rPr>
          <w:bCs/>
          <w:color w:val="000000" w:themeColor="text1"/>
          <w:kern w:val="36"/>
        </w:rPr>
        <w:lastRenderedPageBreak/>
        <w:t xml:space="preserve">współdziałanie z tym podmiotem w zakresie pozyskania danych analitycznych dot. wielu dziedzin </w:t>
      </w:r>
      <w:r w:rsidR="002A0B3B">
        <w:rPr>
          <w:bCs/>
          <w:color w:val="000000" w:themeColor="text1"/>
          <w:kern w:val="36"/>
        </w:rPr>
        <w:t xml:space="preserve">związanych z </w:t>
      </w:r>
      <w:r w:rsidRPr="00981C99">
        <w:rPr>
          <w:bCs/>
          <w:color w:val="000000" w:themeColor="text1"/>
          <w:kern w:val="36"/>
        </w:rPr>
        <w:t>turystyk</w:t>
      </w:r>
      <w:r w:rsidR="002A0B3B">
        <w:rPr>
          <w:bCs/>
          <w:color w:val="000000" w:themeColor="text1"/>
          <w:kern w:val="36"/>
        </w:rPr>
        <w:t>ą</w:t>
      </w:r>
      <w:r w:rsidRPr="00981C99">
        <w:rPr>
          <w:bCs/>
          <w:color w:val="000000" w:themeColor="text1"/>
          <w:kern w:val="36"/>
        </w:rPr>
        <w:t xml:space="preserve"> w powiecie wołomińskim.</w:t>
      </w:r>
    </w:p>
    <w:p w14:paraId="38C72898" w14:textId="60001291" w:rsidR="000D6A93" w:rsidRPr="00981C99" w:rsidRDefault="00452BCC" w:rsidP="00B53338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641" w:hanging="357"/>
        <w:jc w:val="both"/>
        <w:outlineLvl w:val="0"/>
        <w:rPr>
          <w:bCs/>
          <w:kern w:val="36"/>
        </w:rPr>
      </w:pPr>
      <w:r w:rsidRPr="00981C99">
        <w:rPr>
          <w:bCs/>
          <w:kern w:val="36"/>
        </w:rPr>
        <w:t>Opracowanie optymalnego zakresu i formy konsultacji społecznych z</w:t>
      </w:r>
      <w:r w:rsidR="004A4126">
        <w:rPr>
          <w:bCs/>
          <w:kern w:val="36"/>
        </w:rPr>
        <w:t xml:space="preserve"> grupami </w:t>
      </w:r>
      <w:r w:rsidRPr="00981C99">
        <w:rPr>
          <w:bCs/>
          <w:kern w:val="36"/>
        </w:rPr>
        <w:t xml:space="preserve"> organizacyjnymi zajmującymi się turystyką na terenie Powiatu Wołomińskiego, prowadzenie spotkań</w:t>
      </w:r>
      <w:r w:rsidR="00B13C70" w:rsidRPr="00981C99">
        <w:rPr>
          <w:bCs/>
          <w:kern w:val="36"/>
        </w:rPr>
        <w:t xml:space="preserve"> konsultacyjnych</w:t>
      </w:r>
      <w:r w:rsidRPr="00981C99">
        <w:rPr>
          <w:bCs/>
          <w:kern w:val="36"/>
        </w:rPr>
        <w:t xml:space="preserve">, przeprowadzenie spotkań roboczych w tym dla </w:t>
      </w:r>
      <w:r w:rsidRPr="00ED0987">
        <w:rPr>
          <w:bCs/>
          <w:kern w:val="36"/>
        </w:rPr>
        <w:t xml:space="preserve">Radnych Powiatu Wołomińskiego (min. </w:t>
      </w:r>
      <w:r w:rsidR="00F31BB3" w:rsidRPr="00ED0987">
        <w:rPr>
          <w:bCs/>
          <w:kern w:val="36"/>
        </w:rPr>
        <w:t>i</w:t>
      </w:r>
      <w:r w:rsidRPr="00ED0987">
        <w:rPr>
          <w:bCs/>
          <w:kern w:val="36"/>
        </w:rPr>
        <w:t>lość spotkań 2</w:t>
      </w:r>
      <w:r w:rsidR="004A4126">
        <w:rPr>
          <w:bCs/>
          <w:kern w:val="36"/>
        </w:rPr>
        <w:t xml:space="preserve">) </w:t>
      </w:r>
      <w:r w:rsidRPr="00981C99">
        <w:rPr>
          <w:bCs/>
          <w:kern w:val="36"/>
        </w:rPr>
        <w:t>oraz opracowanie raportu z</w:t>
      </w:r>
      <w:r w:rsidR="004A4126">
        <w:rPr>
          <w:bCs/>
          <w:kern w:val="36"/>
        </w:rPr>
        <w:t> </w:t>
      </w:r>
      <w:r w:rsidRPr="00981C99">
        <w:rPr>
          <w:bCs/>
          <w:kern w:val="36"/>
        </w:rPr>
        <w:t>ich przebiegu.</w:t>
      </w:r>
    </w:p>
    <w:p w14:paraId="4BE86D22" w14:textId="21FDB555" w:rsidR="000D6A93" w:rsidRPr="00981C99" w:rsidRDefault="00B13C70" w:rsidP="000D6A93">
      <w:pPr>
        <w:pStyle w:val="Akapitzlist"/>
        <w:shd w:val="clear" w:color="auto" w:fill="FFFFFF"/>
        <w:tabs>
          <w:tab w:val="left" w:pos="709"/>
        </w:tabs>
        <w:spacing w:line="360" w:lineRule="auto"/>
        <w:ind w:left="644"/>
        <w:jc w:val="both"/>
        <w:outlineLvl w:val="0"/>
        <w:rPr>
          <w:bCs/>
          <w:color w:val="000000" w:themeColor="text1"/>
          <w:kern w:val="36"/>
          <w:u w:val="single"/>
        </w:rPr>
      </w:pPr>
      <w:r w:rsidRPr="00981C99">
        <w:rPr>
          <w:bCs/>
          <w:color w:val="000000" w:themeColor="text1"/>
          <w:kern w:val="36"/>
          <w:u w:val="single"/>
        </w:rPr>
        <w:t>Wymagania minimalne</w:t>
      </w:r>
      <w:r w:rsidR="008B0FAC" w:rsidRPr="00981C99">
        <w:rPr>
          <w:bCs/>
          <w:color w:val="000000" w:themeColor="text1"/>
          <w:kern w:val="36"/>
          <w:u w:val="single"/>
        </w:rPr>
        <w:t xml:space="preserve"> przeprowadzenia konsultacji</w:t>
      </w:r>
      <w:r w:rsidR="000D6A93" w:rsidRPr="00981C99">
        <w:rPr>
          <w:bCs/>
          <w:color w:val="000000" w:themeColor="text1"/>
          <w:kern w:val="36"/>
          <w:u w:val="single"/>
        </w:rPr>
        <w:t>:</w:t>
      </w:r>
    </w:p>
    <w:p w14:paraId="28C96CF6" w14:textId="7402A768" w:rsidR="00816866" w:rsidRPr="002F0D1E" w:rsidRDefault="00B53338" w:rsidP="002F0D1E">
      <w:pPr>
        <w:pStyle w:val="Tekstpodstawowywcity"/>
        <w:spacing w:line="360" w:lineRule="auto"/>
        <w:ind w:left="0" w:firstLine="0"/>
        <w:jc w:val="center"/>
        <w:rPr>
          <w:szCs w:val="24"/>
        </w:rPr>
      </w:pPr>
      <w:r w:rsidRPr="00981C99">
        <w:rPr>
          <w:bCs/>
          <w:color w:val="000000" w:themeColor="text1"/>
          <w:kern w:val="36"/>
          <w:szCs w:val="24"/>
        </w:rPr>
        <w:t>Przeprowadzenie minimalnego zakresu</w:t>
      </w:r>
      <w:r w:rsidR="00816866" w:rsidRPr="00981C99">
        <w:rPr>
          <w:bCs/>
          <w:color w:val="000000" w:themeColor="text1"/>
          <w:kern w:val="36"/>
          <w:szCs w:val="24"/>
        </w:rPr>
        <w:t xml:space="preserve"> konsultacji społecznych</w:t>
      </w:r>
      <w:r w:rsidR="00816866" w:rsidRPr="002F0D1E">
        <w:rPr>
          <w:bCs/>
          <w:color w:val="000000" w:themeColor="text1"/>
          <w:kern w:val="36"/>
        </w:rPr>
        <w:t xml:space="preserve"> dla branż:</w:t>
      </w:r>
    </w:p>
    <w:p w14:paraId="5265D516" w14:textId="77777777" w:rsidR="00816866" w:rsidRPr="00B22DF7" w:rsidRDefault="00816866" w:rsidP="00816866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  <w:u w:val="single"/>
        </w:rPr>
      </w:pPr>
      <w:r w:rsidRPr="00B22DF7">
        <w:rPr>
          <w:bCs/>
          <w:color w:val="000000" w:themeColor="text1"/>
          <w:kern w:val="36"/>
          <w:u w:val="single"/>
        </w:rPr>
        <w:t>ochrona środowiska/leśna/rzek i zbiorników wodnych,</w:t>
      </w:r>
    </w:p>
    <w:p w14:paraId="27AC7DEB" w14:textId="77777777" w:rsidR="00816866" w:rsidRPr="00B22DF7" w:rsidRDefault="00816866" w:rsidP="00816866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  <w:u w:val="single"/>
        </w:rPr>
      </w:pPr>
      <w:r w:rsidRPr="00B22DF7">
        <w:rPr>
          <w:bCs/>
          <w:color w:val="000000" w:themeColor="text1"/>
          <w:kern w:val="36"/>
          <w:u w:val="single"/>
        </w:rPr>
        <w:t>przedsiębiorcy,</w:t>
      </w:r>
    </w:p>
    <w:p w14:paraId="5B05721F" w14:textId="24D612AB" w:rsidR="00816866" w:rsidRDefault="001D75AA" w:rsidP="00816866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  <w:u w:val="single"/>
        </w:rPr>
      </w:pPr>
      <w:r>
        <w:rPr>
          <w:bCs/>
          <w:color w:val="000000" w:themeColor="text1"/>
          <w:kern w:val="36"/>
          <w:u w:val="single"/>
        </w:rPr>
        <w:t>i</w:t>
      </w:r>
      <w:r w:rsidR="00B22DF7">
        <w:rPr>
          <w:bCs/>
          <w:color w:val="000000" w:themeColor="text1"/>
          <w:kern w:val="36"/>
          <w:u w:val="single"/>
        </w:rPr>
        <w:t>nstytucje związane z turystyką, kulturą i sportem.</w:t>
      </w:r>
    </w:p>
    <w:p w14:paraId="6F652537" w14:textId="77777777" w:rsidR="001D75AA" w:rsidRDefault="001D75AA" w:rsidP="001D75AA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  <w:u w:val="single"/>
        </w:rPr>
      </w:pPr>
      <w:r w:rsidRPr="00B22DF7">
        <w:rPr>
          <w:bCs/>
          <w:color w:val="000000" w:themeColor="text1"/>
          <w:kern w:val="36"/>
          <w:u w:val="single"/>
        </w:rPr>
        <w:t>sektor NGO</w:t>
      </w:r>
    </w:p>
    <w:p w14:paraId="1ADB15FC" w14:textId="77777777" w:rsidR="004A4126" w:rsidRPr="00E80BB1" w:rsidRDefault="004A4126" w:rsidP="004A4126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  <w:u w:val="single"/>
        </w:rPr>
      </w:pPr>
      <w:r>
        <w:rPr>
          <w:bCs/>
          <w:color w:val="000000" w:themeColor="text1"/>
          <w:kern w:val="36"/>
          <w:u w:val="single"/>
        </w:rPr>
        <w:t xml:space="preserve">Powiatowa </w:t>
      </w:r>
      <w:r w:rsidRPr="00E80BB1">
        <w:rPr>
          <w:bCs/>
          <w:color w:val="000000" w:themeColor="text1"/>
          <w:kern w:val="36"/>
          <w:u w:val="single"/>
        </w:rPr>
        <w:t xml:space="preserve">Rada </w:t>
      </w:r>
      <w:r>
        <w:rPr>
          <w:color w:val="000000" w:themeColor="text1"/>
          <w:u w:val="single"/>
        </w:rPr>
        <w:t>D</w:t>
      </w:r>
      <w:r w:rsidRPr="00E80BB1">
        <w:rPr>
          <w:color w:val="000000" w:themeColor="text1"/>
          <w:u w:val="single"/>
        </w:rPr>
        <w:t xml:space="preserve">ziałalności </w:t>
      </w:r>
      <w:r>
        <w:rPr>
          <w:color w:val="000000" w:themeColor="text1"/>
          <w:u w:val="single"/>
        </w:rPr>
        <w:t>P</w:t>
      </w:r>
      <w:r w:rsidRPr="00E80BB1">
        <w:rPr>
          <w:color w:val="000000" w:themeColor="text1"/>
          <w:u w:val="single"/>
        </w:rPr>
        <w:t xml:space="preserve">ożytku </w:t>
      </w:r>
      <w:r>
        <w:rPr>
          <w:color w:val="000000" w:themeColor="text1"/>
          <w:u w:val="single"/>
        </w:rPr>
        <w:t>P</w:t>
      </w:r>
      <w:r w:rsidRPr="00E80BB1">
        <w:rPr>
          <w:color w:val="000000" w:themeColor="text1"/>
          <w:u w:val="single"/>
        </w:rPr>
        <w:t>ublicznego</w:t>
      </w:r>
      <w:r>
        <w:rPr>
          <w:color w:val="000000" w:themeColor="text1"/>
          <w:u w:val="single"/>
        </w:rPr>
        <w:t xml:space="preserve"> w powiecie wołomińskim</w:t>
      </w:r>
      <w:r w:rsidRPr="00E80BB1">
        <w:rPr>
          <w:bCs/>
          <w:color w:val="000000" w:themeColor="text1"/>
          <w:kern w:val="36"/>
          <w:u w:val="single"/>
        </w:rPr>
        <w:t xml:space="preserve"> (konieczne jest także uzyskanie opinii Rady dot. ostatecznej wersji raportu).</w:t>
      </w:r>
    </w:p>
    <w:p w14:paraId="1D091B71" w14:textId="6C85A852" w:rsidR="00981C99" w:rsidRDefault="002F0D1E" w:rsidP="00981C99">
      <w:pPr>
        <w:pStyle w:val="Akapitzlist"/>
        <w:spacing w:line="360" w:lineRule="auto"/>
        <w:ind w:left="360"/>
        <w:jc w:val="both"/>
        <w:rPr>
          <w:bCs/>
          <w:kern w:val="36"/>
        </w:rPr>
      </w:pPr>
      <w:r>
        <w:rPr>
          <w:bCs/>
          <w:color w:val="000000" w:themeColor="text1"/>
          <w:kern w:val="36"/>
        </w:rPr>
        <w:t>w</w:t>
      </w:r>
      <w:r w:rsidR="00816866" w:rsidRPr="00981C99">
        <w:rPr>
          <w:bCs/>
          <w:color w:val="000000" w:themeColor="text1"/>
          <w:kern w:val="36"/>
        </w:rPr>
        <w:t xml:space="preserve"> oparciu o </w:t>
      </w:r>
      <w:r>
        <w:rPr>
          <w:bCs/>
          <w:color w:val="000000" w:themeColor="text1"/>
          <w:kern w:val="36"/>
        </w:rPr>
        <w:t>Z</w:t>
      </w:r>
      <w:r w:rsidR="00816866" w:rsidRPr="00981C99">
        <w:rPr>
          <w:bCs/>
          <w:color w:val="000000" w:themeColor="text1"/>
          <w:kern w:val="36"/>
        </w:rPr>
        <w:t xml:space="preserve">asady i tryb przeprowadzania konsultacji społecznych </w:t>
      </w:r>
      <w:r w:rsidR="00145AC9" w:rsidRPr="00981C99">
        <w:rPr>
          <w:color w:val="000000" w:themeColor="text1"/>
        </w:rPr>
        <w:t>przyjęte Uchwałą Nr </w:t>
      </w:r>
      <w:r w:rsidR="00816866" w:rsidRPr="00981C99">
        <w:rPr>
          <w:color w:val="000000" w:themeColor="text1"/>
        </w:rPr>
        <w:t>XI–112/2011 Rady Powiatu Wołomińskiego z dn</w:t>
      </w:r>
      <w:r w:rsidR="00145AC9" w:rsidRPr="00981C99">
        <w:rPr>
          <w:color w:val="000000" w:themeColor="text1"/>
        </w:rPr>
        <w:t>ia 26 października 2011 r. (Dz. </w:t>
      </w:r>
      <w:r w:rsidR="00816866" w:rsidRPr="00981C99">
        <w:rPr>
          <w:color w:val="000000" w:themeColor="text1"/>
        </w:rPr>
        <w:t>Urz. Woj. Maz. Nr 210, poz. 6320 z dnia 17.11.2011r.).</w:t>
      </w:r>
      <w:r w:rsidR="00816866" w:rsidRPr="00981C99">
        <w:rPr>
          <w:bCs/>
          <w:color w:val="000000" w:themeColor="text1"/>
          <w:kern w:val="36"/>
        </w:rPr>
        <w:t xml:space="preserve"> Przygotowanie i przed</w:t>
      </w:r>
      <w:r w:rsidR="00145AC9" w:rsidRPr="00981C99">
        <w:rPr>
          <w:bCs/>
          <w:color w:val="000000" w:themeColor="text1"/>
          <w:kern w:val="36"/>
        </w:rPr>
        <w:t>stawienie prezentacji projektu S</w:t>
      </w:r>
      <w:r w:rsidR="00816866" w:rsidRPr="00981C99">
        <w:rPr>
          <w:bCs/>
          <w:color w:val="000000" w:themeColor="text1"/>
          <w:kern w:val="36"/>
        </w:rPr>
        <w:t xml:space="preserve">trategii </w:t>
      </w:r>
      <w:r w:rsidR="00816866" w:rsidRPr="00981C99">
        <w:rPr>
          <w:bCs/>
          <w:kern w:val="36"/>
        </w:rPr>
        <w:t xml:space="preserve">podczas </w:t>
      </w:r>
      <w:r w:rsidR="00816866" w:rsidRPr="00981C99">
        <w:rPr>
          <w:bCs/>
          <w:color w:val="000000" w:themeColor="text1"/>
          <w:kern w:val="36"/>
        </w:rPr>
        <w:t>konsultacji społec</w:t>
      </w:r>
      <w:r w:rsidR="00145AC9" w:rsidRPr="00981C99">
        <w:rPr>
          <w:bCs/>
          <w:color w:val="000000" w:themeColor="text1"/>
          <w:kern w:val="36"/>
        </w:rPr>
        <w:t>znych, przed Zarządem Powiatu i </w:t>
      </w:r>
      <w:r w:rsidR="00816866" w:rsidRPr="00981C99">
        <w:rPr>
          <w:bCs/>
          <w:color w:val="000000" w:themeColor="text1"/>
          <w:kern w:val="36"/>
        </w:rPr>
        <w:t>komisjami Rady Powiatu. Sporządzenie raportu</w:t>
      </w:r>
      <w:r>
        <w:rPr>
          <w:bCs/>
          <w:color w:val="000000" w:themeColor="text1"/>
          <w:kern w:val="36"/>
        </w:rPr>
        <w:t xml:space="preserve"> podsumowującego</w:t>
      </w:r>
      <w:r w:rsidR="00816866" w:rsidRPr="00981C99">
        <w:rPr>
          <w:bCs/>
          <w:color w:val="000000" w:themeColor="text1"/>
          <w:kern w:val="36"/>
        </w:rPr>
        <w:t xml:space="preserve"> konsultacj</w:t>
      </w:r>
      <w:r>
        <w:rPr>
          <w:bCs/>
          <w:color w:val="000000" w:themeColor="text1"/>
          <w:kern w:val="36"/>
        </w:rPr>
        <w:t xml:space="preserve">e </w:t>
      </w:r>
      <w:r w:rsidR="00816866" w:rsidRPr="00981C99">
        <w:rPr>
          <w:bCs/>
          <w:color w:val="000000" w:themeColor="text1"/>
          <w:kern w:val="36"/>
        </w:rPr>
        <w:t>społeczn</w:t>
      </w:r>
      <w:r>
        <w:rPr>
          <w:bCs/>
          <w:color w:val="000000" w:themeColor="text1"/>
          <w:kern w:val="36"/>
        </w:rPr>
        <w:t>e</w:t>
      </w:r>
      <w:r w:rsidR="00816866" w:rsidRPr="00981C99">
        <w:rPr>
          <w:bCs/>
          <w:color w:val="000000" w:themeColor="text1"/>
          <w:kern w:val="36"/>
        </w:rPr>
        <w:t xml:space="preserve">. </w:t>
      </w:r>
      <w:r w:rsidRPr="00981C99">
        <w:rPr>
          <w:bCs/>
          <w:color w:val="000000" w:themeColor="text1"/>
          <w:kern w:val="36"/>
        </w:rPr>
        <w:t xml:space="preserve">Przedstawienie ostatecznej wersji dokumentu, po </w:t>
      </w:r>
      <w:r w:rsidR="001D75AA">
        <w:rPr>
          <w:bCs/>
          <w:color w:val="000000" w:themeColor="text1"/>
          <w:kern w:val="36"/>
        </w:rPr>
        <w:t>rozpatrzeniu</w:t>
      </w:r>
      <w:r w:rsidRPr="00981C99">
        <w:rPr>
          <w:bCs/>
          <w:color w:val="000000" w:themeColor="text1"/>
          <w:kern w:val="36"/>
        </w:rPr>
        <w:t xml:space="preserve"> uwag </w:t>
      </w:r>
      <w:r>
        <w:rPr>
          <w:bCs/>
          <w:color w:val="000000" w:themeColor="text1"/>
          <w:kern w:val="36"/>
        </w:rPr>
        <w:t>zgłoszonych podczas</w:t>
      </w:r>
      <w:r w:rsidR="001D75AA">
        <w:rPr>
          <w:bCs/>
          <w:color w:val="000000" w:themeColor="text1"/>
          <w:kern w:val="36"/>
        </w:rPr>
        <w:t xml:space="preserve"> </w:t>
      </w:r>
      <w:r w:rsidRPr="00981C99">
        <w:rPr>
          <w:bCs/>
          <w:kern w:val="36"/>
        </w:rPr>
        <w:t>konsultacji społecznych Zarządowi Powiatu i prezentacji multimedialnej na Sesji Rady Powiatu.</w:t>
      </w:r>
      <w:r w:rsidR="00816866" w:rsidRPr="00981C99">
        <w:rPr>
          <w:bCs/>
          <w:kern w:val="36"/>
        </w:rPr>
        <w:t xml:space="preserve"> </w:t>
      </w:r>
    </w:p>
    <w:p w14:paraId="57ACA845" w14:textId="016E6F6F" w:rsidR="00145AC9" w:rsidRPr="00981C99" w:rsidRDefault="00145AC9" w:rsidP="00981C99">
      <w:pPr>
        <w:pStyle w:val="Akapitzlist"/>
        <w:spacing w:line="360" w:lineRule="auto"/>
        <w:ind w:left="360"/>
        <w:jc w:val="both"/>
        <w:rPr>
          <w:bCs/>
          <w:color w:val="000000" w:themeColor="text1"/>
          <w:kern w:val="36"/>
        </w:rPr>
      </w:pPr>
      <w:r w:rsidRPr="00981C99">
        <w:t>Raport podsumowujący, powinien zawierać co najmniej informacje o:</w:t>
      </w:r>
    </w:p>
    <w:p w14:paraId="15C0487E" w14:textId="77777777" w:rsidR="00145AC9" w:rsidRPr="00981C99" w:rsidRDefault="00145AC9" w:rsidP="00981C99">
      <w:pPr>
        <w:pStyle w:val="Akapitzlist"/>
        <w:numPr>
          <w:ilvl w:val="1"/>
          <w:numId w:val="20"/>
        </w:numPr>
        <w:spacing w:line="360" w:lineRule="auto"/>
        <w:ind w:left="993"/>
        <w:jc w:val="both"/>
      </w:pPr>
      <w:r w:rsidRPr="00981C99">
        <w:t>celu konsultacji,</w:t>
      </w:r>
    </w:p>
    <w:p w14:paraId="0CA9D30F" w14:textId="77777777" w:rsidR="00145AC9" w:rsidRPr="00981C99" w:rsidRDefault="00145AC9" w:rsidP="00981C99">
      <w:pPr>
        <w:pStyle w:val="Akapitzlist"/>
        <w:numPr>
          <w:ilvl w:val="1"/>
          <w:numId w:val="20"/>
        </w:numPr>
        <w:spacing w:line="360" w:lineRule="auto"/>
        <w:ind w:left="993"/>
        <w:jc w:val="both"/>
      </w:pPr>
      <w:r w:rsidRPr="00981C99">
        <w:t>podmiotach zaangażowanych w konsultacje,</w:t>
      </w:r>
    </w:p>
    <w:p w14:paraId="6A128C49" w14:textId="77777777" w:rsidR="00145AC9" w:rsidRPr="00981C99" w:rsidRDefault="00145AC9" w:rsidP="00981C99">
      <w:pPr>
        <w:pStyle w:val="Akapitzlist"/>
        <w:numPr>
          <w:ilvl w:val="1"/>
          <w:numId w:val="20"/>
        </w:numPr>
        <w:spacing w:line="360" w:lineRule="auto"/>
        <w:ind w:left="993"/>
        <w:jc w:val="both"/>
      </w:pPr>
      <w:r w:rsidRPr="00981C99">
        <w:t>przebiegu konsultacji i wykorzystanych formach konsultacji,</w:t>
      </w:r>
    </w:p>
    <w:p w14:paraId="7AF7FDA1" w14:textId="59B5559C" w:rsidR="00816866" w:rsidRPr="00981C99" w:rsidRDefault="00145AC9" w:rsidP="00981C99">
      <w:pPr>
        <w:pStyle w:val="Akapitzlist"/>
        <w:numPr>
          <w:ilvl w:val="1"/>
          <w:numId w:val="20"/>
        </w:numPr>
        <w:spacing w:line="360" w:lineRule="auto"/>
        <w:ind w:left="993"/>
        <w:jc w:val="both"/>
      </w:pPr>
      <w:r w:rsidRPr="00981C99">
        <w:t>zgłoszonych głównych uwagach/postulatach/opiniach/pytaniach/wynikach badań etc.,</w:t>
      </w:r>
      <w:r w:rsidR="00981C99">
        <w:t xml:space="preserve"> </w:t>
      </w:r>
      <w:r w:rsidRPr="00981C99">
        <w:t>rozstrzygnięciach lub rekomendowanych kierunkach działań; kwestiach wymagających dalszych uzgodnień; obszarach, w których nie osiągnięto konsensusu etc.</w:t>
      </w:r>
    </w:p>
    <w:p w14:paraId="47BBF460" w14:textId="305B54CA" w:rsidR="00F46DEB" w:rsidRPr="00981C99" w:rsidRDefault="00F46DEB" w:rsidP="00981C99">
      <w:pPr>
        <w:spacing w:line="360" w:lineRule="auto"/>
        <w:ind w:left="284"/>
        <w:jc w:val="both"/>
      </w:pPr>
      <w:r w:rsidRPr="00981C99">
        <w:t>Realizacja konsultacji społecznych w minimalnym zakresie</w:t>
      </w:r>
      <w:r w:rsidR="00145AC9" w:rsidRPr="00981C99">
        <w:t xml:space="preserve"> dla tego zamówienia</w:t>
      </w:r>
      <w:r w:rsidRPr="00981C99">
        <w:t xml:space="preserve"> wymaga:</w:t>
      </w:r>
    </w:p>
    <w:p w14:paraId="109AE13E" w14:textId="77777777" w:rsidR="00F46DEB" w:rsidRPr="00981C99" w:rsidRDefault="00F46DEB" w:rsidP="00981C99">
      <w:pPr>
        <w:pStyle w:val="Akapitzlist"/>
        <w:numPr>
          <w:ilvl w:val="1"/>
          <w:numId w:val="17"/>
        </w:numPr>
        <w:spacing w:line="360" w:lineRule="auto"/>
        <w:ind w:left="993"/>
        <w:jc w:val="both"/>
      </w:pPr>
      <w:r w:rsidRPr="00981C99">
        <w:t xml:space="preserve">publikowania na stronie </w:t>
      </w:r>
      <w:r w:rsidRPr="00981C99">
        <w:rPr>
          <w:color w:val="000000"/>
        </w:rPr>
        <w:t xml:space="preserve">internetowej </w:t>
      </w:r>
      <w:hyperlink r:id="rId6" w:history="1">
        <w:r w:rsidRPr="00981C99">
          <w:rPr>
            <w:rStyle w:val="Hipercze"/>
            <w:color w:val="000000"/>
          </w:rPr>
          <w:t>www.powiat-wolominski.pl</w:t>
        </w:r>
      </w:hyperlink>
      <w:r w:rsidRPr="00981C99">
        <w:rPr>
          <w:color w:val="000000"/>
        </w:rPr>
        <w:t xml:space="preserve"> oraz na stronach Biuletynu </w:t>
      </w:r>
      <w:r w:rsidRPr="00981C99">
        <w:t xml:space="preserve">Informacji Publicznej </w:t>
      </w:r>
      <w:r w:rsidRPr="00981C99">
        <w:rPr>
          <w:u w:val="single"/>
        </w:rPr>
        <w:t>www.bip.powiat-wolominski.pl</w:t>
      </w:r>
      <w:r w:rsidRPr="00981C99">
        <w:t>:</w:t>
      </w:r>
    </w:p>
    <w:p w14:paraId="20BFBD40" w14:textId="77777777" w:rsidR="00F46DEB" w:rsidRPr="00981C99" w:rsidRDefault="00F46DEB" w:rsidP="00981C99">
      <w:pPr>
        <w:pStyle w:val="Akapitzlist"/>
        <w:numPr>
          <w:ilvl w:val="2"/>
          <w:numId w:val="17"/>
        </w:numPr>
        <w:spacing w:line="360" w:lineRule="auto"/>
        <w:ind w:left="1276"/>
        <w:jc w:val="both"/>
      </w:pPr>
      <w:r w:rsidRPr="00981C99">
        <w:lastRenderedPageBreak/>
        <w:t>informacji o przystąpieniu do konsultacji  zawierającej co najmniej zaproszenie do udziału w konsultacjach oraz informacje zawarte w uchwale Zarządu Powiatu,</w:t>
      </w:r>
    </w:p>
    <w:p w14:paraId="76CBFCCA" w14:textId="77777777" w:rsidR="00F46DEB" w:rsidRPr="00981C99" w:rsidRDefault="00F46DEB" w:rsidP="00981C99">
      <w:pPr>
        <w:pStyle w:val="Akapitzlist"/>
        <w:numPr>
          <w:ilvl w:val="2"/>
          <w:numId w:val="17"/>
        </w:numPr>
        <w:spacing w:line="360" w:lineRule="auto"/>
        <w:ind w:left="1276"/>
        <w:jc w:val="both"/>
      </w:pPr>
      <w:r w:rsidRPr="00981C99">
        <w:t>wszelkich komunikatów, zaproszeń, kwestionariuszy dotyczących podjętych konsultacji,</w:t>
      </w:r>
    </w:p>
    <w:p w14:paraId="0AADC899" w14:textId="77777777" w:rsidR="00F46DEB" w:rsidRPr="00981C99" w:rsidRDefault="00F46DEB" w:rsidP="00981C99">
      <w:pPr>
        <w:pStyle w:val="Akapitzlist"/>
        <w:numPr>
          <w:ilvl w:val="2"/>
          <w:numId w:val="17"/>
        </w:numPr>
        <w:spacing w:line="360" w:lineRule="auto"/>
        <w:ind w:left="1276"/>
        <w:jc w:val="both"/>
      </w:pPr>
      <w:r w:rsidRPr="00981C99">
        <w:t>raportu / sprawozdania z przeprowadzonych konsultacji,</w:t>
      </w:r>
    </w:p>
    <w:p w14:paraId="47F548C2" w14:textId="1BC89A95" w:rsidR="00F46DEB" w:rsidRPr="00981C99" w:rsidRDefault="00F46DEB" w:rsidP="00981C99">
      <w:pPr>
        <w:pStyle w:val="Akapitzlist"/>
        <w:numPr>
          <w:ilvl w:val="1"/>
          <w:numId w:val="17"/>
        </w:numPr>
        <w:spacing w:line="360" w:lineRule="auto"/>
        <w:ind w:left="993"/>
        <w:jc w:val="both"/>
      </w:pPr>
      <w:r w:rsidRPr="00981C99">
        <w:t>wywieszenia informacji o planowanych konsultacjach w siedzibie S</w:t>
      </w:r>
      <w:r w:rsidR="00145AC9" w:rsidRPr="00981C99">
        <w:t>tarostwa Powiatowego w </w:t>
      </w:r>
      <w:r w:rsidRPr="00981C99">
        <w:t>Wołominie,</w:t>
      </w:r>
    </w:p>
    <w:p w14:paraId="27F516A4" w14:textId="2D9E799D" w:rsidR="00F46DEB" w:rsidRPr="00981C99" w:rsidRDefault="00F46DEB" w:rsidP="00981C99">
      <w:pPr>
        <w:pStyle w:val="Akapitzlist"/>
        <w:numPr>
          <w:ilvl w:val="1"/>
          <w:numId w:val="17"/>
        </w:numPr>
        <w:spacing w:line="360" w:lineRule="auto"/>
        <w:ind w:left="993"/>
        <w:jc w:val="both"/>
      </w:pPr>
      <w:r w:rsidRPr="00981C99">
        <w:t xml:space="preserve">przekazania informacji o planowanych konsultacjach </w:t>
      </w:r>
      <w:r w:rsidR="0068120E">
        <w:t>R</w:t>
      </w:r>
      <w:r w:rsidRPr="00981C99">
        <w:t>adnym Powiatu Wołomińskiego.</w:t>
      </w:r>
    </w:p>
    <w:p w14:paraId="7983D142" w14:textId="77777777" w:rsidR="00981C99" w:rsidRDefault="00981C99" w:rsidP="00981C99">
      <w:pPr>
        <w:pStyle w:val="Akapitzlist"/>
        <w:shd w:val="clear" w:color="auto" w:fill="FFFFFF"/>
        <w:spacing w:line="360" w:lineRule="auto"/>
        <w:ind w:left="360"/>
        <w:jc w:val="both"/>
        <w:textAlignment w:val="top"/>
      </w:pPr>
    </w:p>
    <w:p w14:paraId="06D69F79" w14:textId="7F15773C" w:rsidR="00F46DEB" w:rsidRPr="00981C99" w:rsidRDefault="00F46DEB" w:rsidP="00981C99">
      <w:pPr>
        <w:pStyle w:val="Akapitzlist"/>
        <w:shd w:val="clear" w:color="auto" w:fill="FFFFFF"/>
        <w:spacing w:line="360" w:lineRule="auto"/>
        <w:ind w:left="360"/>
        <w:jc w:val="both"/>
        <w:textAlignment w:val="top"/>
      </w:pPr>
      <w:r w:rsidRPr="00981C99">
        <w:t xml:space="preserve">Termin </w:t>
      </w:r>
      <w:r w:rsidR="0027631D">
        <w:t>prze</w:t>
      </w:r>
      <w:r w:rsidRPr="00981C99">
        <w:t xml:space="preserve">prowadzenia konsultacji </w:t>
      </w:r>
      <w:r w:rsidR="0027631D">
        <w:t xml:space="preserve">społecznych </w:t>
      </w:r>
      <w:r w:rsidRPr="00981C99">
        <w:t xml:space="preserve">wynosi co najmniej 7 dni i rozpoczyna się z dniem określonym </w:t>
      </w:r>
      <w:r w:rsidR="00145AC9" w:rsidRPr="00981C99">
        <w:t>w uchwale Zarządu o przeprowadzeniu konsultacji Strategii.</w:t>
      </w:r>
    </w:p>
    <w:p w14:paraId="452C8007" w14:textId="77777777" w:rsidR="004A4126" w:rsidRDefault="004A4126" w:rsidP="004A4126">
      <w:pPr>
        <w:pStyle w:val="Akapitzlist"/>
        <w:spacing w:line="360" w:lineRule="auto"/>
        <w:ind w:left="360"/>
        <w:jc w:val="both"/>
      </w:pPr>
    </w:p>
    <w:p w14:paraId="7D20C2E9" w14:textId="6CE26AEA" w:rsidR="004A4126" w:rsidRPr="0096130A" w:rsidRDefault="004A4126" w:rsidP="004A4126">
      <w:pPr>
        <w:pStyle w:val="Akapitzlist"/>
        <w:spacing w:line="360" w:lineRule="auto"/>
        <w:ind w:left="360"/>
        <w:jc w:val="both"/>
      </w:pPr>
      <w:r>
        <w:t>U</w:t>
      </w:r>
      <w:r w:rsidRPr="0096130A">
        <w:t>chwałę</w:t>
      </w:r>
      <w:r>
        <w:t xml:space="preserve"> Zarządu przygotowuje Zamawiający</w:t>
      </w:r>
      <w:r w:rsidRPr="0054673A">
        <w:t xml:space="preserve"> </w:t>
      </w:r>
      <w:r w:rsidRPr="0096130A">
        <w:t>na podstawie niezbędnych materiałów</w:t>
      </w:r>
      <w:r>
        <w:t>,</w:t>
      </w:r>
      <w:r w:rsidRPr="0096130A">
        <w:t xml:space="preserve"> o</w:t>
      </w:r>
      <w:r>
        <w:t> </w:t>
      </w:r>
      <w:r w:rsidRPr="0096130A">
        <w:t>których mowa wyżej</w:t>
      </w:r>
      <w:r>
        <w:t>,</w:t>
      </w:r>
      <w:r w:rsidRPr="0096130A">
        <w:t xml:space="preserve"> przekazanych przez </w:t>
      </w:r>
      <w:r>
        <w:t>W</w:t>
      </w:r>
      <w:r w:rsidRPr="0096130A">
        <w:t>ykonawcę.</w:t>
      </w:r>
    </w:p>
    <w:p w14:paraId="01D8E989" w14:textId="77777777" w:rsidR="00981C99" w:rsidRDefault="00981C99" w:rsidP="00981C99">
      <w:pPr>
        <w:pStyle w:val="Akapitzlist"/>
        <w:spacing w:line="360" w:lineRule="auto"/>
        <w:ind w:left="360"/>
        <w:jc w:val="both"/>
      </w:pPr>
    </w:p>
    <w:p w14:paraId="72B09BBA" w14:textId="3DC640B8" w:rsidR="00F46DEB" w:rsidRPr="00981C99" w:rsidRDefault="00F46DEB" w:rsidP="00981C99">
      <w:pPr>
        <w:pStyle w:val="Akapitzlist"/>
        <w:spacing w:line="360" w:lineRule="auto"/>
        <w:ind w:left="360"/>
        <w:jc w:val="both"/>
      </w:pPr>
      <w:r w:rsidRPr="00981C99">
        <w:t xml:space="preserve">Konsultacje społeczne </w:t>
      </w:r>
      <w:r w:rsidR="00145AC9" w:rsidRPr="00981C99">
        <w:t xml:space="preserve">Wykonawca powinien </w:t>
      </w:r>
      <w:r w:rsidRPr="00981C99">
        <w:t>pr</w:t>
      </w:r>
      <w:r w:rsidR="00145AC9" w:rsidRPr="00981C99">
        <w:t>zeprowadzić</w:t>
      </w:r>
      <w:r w:rsidRPr="00981C99">
        <w:t xml:space="preserve"> z wykorzystaniem co najmniej jednej spośród niżej wymienionych form:</w:t>
      </w:r>
    </w:p>
    <w:p w14:paraId="7C53264D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otwartych spotkań z mieszkańcami,</w:t>
      </w:r>
    </w:p>
    <w:p w14:paraId="1CF1625E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otwartych spotkań z przedstawicielami środowisk opiniotwórczych,</w:t>
      </w:r>
    </w:p>
    <w:p w14:paraId="73577681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zebrań przedstawicieli organizacji pozarządowych,</w:t>
      </w:r>
    </w:p>
    <w:p w14:paraId="7D6A2234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konsultacji w ramach zespołów i komisji reprezentujących organizacje pozarządowe, środowiska przedsiębiorców lub inne środowiska niż organizacje pozarządowe lub przedsiębiorcy,</w:t>
      </w:r>
    </w:p>
    <w:p w14:paraId="6BAF2218" w14:textId="207EDAA6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narzędzi komunikacji pisemnej - umożliwienie przedstawiania opinii, uwag, pytań, komentarzy na specjalnie do tego przygotowanych formularzach (konsultacje pisemne),</w:t>
      </w:r>
    </w:p>
    <w:p w14:paraId="38BBE0A4" w14:textId="0F481514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badania ankietowego, realizowanego poprzez umożliwienie</w:t>
      </w:r>
      <w:r w:rsidR="00145AC9" w:rsidRPr="00981C99">
        <w:t xml:space="preserve"> uczestnictwa w</w:t>
      </w:r>
      <w:r w:rsidR="001F4AAC">
        <w:t> </w:t>
      </w:r>
      <w:r w:rsidR="00145AC9" w:rsidRPr="00981C99">
        <w:t>konsultacjach w </w:t>
      </w:r>
      <w:r w:rsidRPr="00981C99">
        <w:t>formie wyrażania swej opinii z wykorzystaniem specjalnie do tego celu przygotowanych ankiet, kwestionariuszy etc.,</w:t>
      </w:r>
    </w:p>
    <w:p w14:paraId="1AA5B90A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list mailingowych do zainteresowanych podmiotów,</w:t>
      </w:r>
    </w:p>
    <w:p w14:paraId="62B876B8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lastRenderedPageBreak/>
        <w:t>narzędzi komunikacji elektronicznej poprzez stronę int</w:t>
      </w:r>
      <w:r w:rsidRPr="00981C99">
        <w:rPr>
          <w:color w:val="000000"/>
        </w:rPr>
        <w:t xml:space="preserve">ernetową </w:t>
      </w:r>
      <w:hyperlink r:id="rId7" w:history="1">
        <w:r w:rsidRPr="00981C99">
          <w:rPr>
            <w:rStyle w:val="Hipercze"/>
            <w:color w:val="000000"/>
          </w:rPr>
          <w:t>www.powiat-wolominski.pl</w:t>
        </w:r>
      </w:hyperlink>
      <w:r w:rsidRPr="00981C99">
        <w:rPr>
          <w:color w:val="000000"/>
        </w:rPr>
        <w:t xml:space="preserve"> </w:t>
      </w:r>
      <w:r w:rsidRPr="00981C99">
        <w:t>w szczególności: udostępnienie dokumentów, możliwość zadawania pytań, formularze internetowe, fora internetowe, sondy internetowe,</w:t>
      </w:r>
    </w:p>
    <w:p w14:paraId="59AF52A0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wywiadów z zainteresowanymi podmiotami – indywidualnych lub grupowych (tzw. spotkania fokusowe),</w:t>
      </w:r>
    </w:p>
    <w:p w14:paraId="36019F8A" w14:textId="4F8ED3E1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skrzynek kontaktowych / skrzynek na uwagi umieszczanych w budynkach powiatowych l</w:t>
      </w:r>
      <w:r w:rsidR="00145AC9" w:rsidRPr="00981C99">
        <w:t>ub w </w:t>
      </w:r>
      <w:r w:rsidRPr="00981C99">
        <w:t>ogólnodostępnych miejscach,</w:t>
      </w:r>
    </w:p>
    <w:p w14:paraId="77523BAF" w14:textId="77777777" w:rsidR="00F46DEB" w:rsidRPr="00981C99" w:rsidRDefault="00F46DEB" w:rsidP="00981C99">
      <w:pPr>
        <w:pStyle w:val="Akapitzlist"/>
        <w:numPr>
          <w:ilvl w:val="0"/>
          <w:numId w:val="19"/>
        </w:numPr>
        <w:spacing w:line="360" w:lineRule="auto"/>
        <w:ind w:left="993" w:hanging="357"/>
        <w:jc w:val="both"/>
      </w:pPr>
      <w:r w:rsidRPr="00981C99">
        <w:t>badań sondażowych na próbie reprezentatywnej.</w:t>
      </w:r>
    </w:p>
    <w:p w14:paraId="26A1E455" w14:textId="77777777" w:rsidR="00F46DEB" w:rsidRPr="00981C99" w:rsidRDefault="00F46DEB" w:rsidP="00816866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outlineLvl w:val="0"/>
        <w:rPr>
          <w:bCs/>
          <w:kern w:val="36"/>
          <w:u w:val="single"/>
        </w:rPr>
      </w:pPr>
    </w:p>
    <w:p w14:paraId="6EEC81D6" w14:textId="4DB0AC0D" w:rsidR="00145AC9" w:rsidRPr="00981C99" w:rsidRDefault="00145AC9" w:rsidP="00981C99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outlineLvl w:val="0"/>
        <w:rPr>
          <w:bCs/>
          <w:kern w:val="36"/>
          <w:u w:val="single"/>
        </w:rPr>
      </w:pPr>
      <w:r w:rsidRPr="00981C99">
        <w:rPr>
          <w:bCs/>
          <w:color w:val="000000" w:themeColor="text1"/>
          <w:kern w:val="36"/>
          <w:u w:val="single"/>
        </w:rPr>
        <w:t>W obecnej sytuacji (wprowadzony na terenie całego kraju stan epidemii) do zadań Wykonawcy będzie należało także zaproponowanie i dobór odpowiednich form konsultacji społecznych</w:t>
      </w:r>
      <w:r w:rsidRPr="00981C99">
        <w:rPr>
          <w:bCs/>
          <w:kern w:val="36"/>
          <w:u w:val="single"/>
        </w:rPr>
        <w:t>. Związane z epidemią ograniczenia i zakazy, a także ich konsekwencje w okresie do końca trwania procedury należy uwzględnić w sposobie wykonywania konsultacji Strategii.</w:t>
      </w:r>
    </w:p>
    <w:p w14:paraId="53539C8A" w14:textId="77777777" w:rsidR="00922C1A" w:rsidRPr="00981C99" w:rsidRDefault="00922C1A" w:rsidP="00145AC9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  <w:u w:val="single"/>
        </w:rPr>
      </w:pPr>
    </w:p>
    <w:p w14:paraId="03845AC2" w14:textId="2E83B474" w:rsidR="00647C5E" w:rsidRPr="00E80BB1" w:rsidRDefault="00657985" w:rsidP="00647C5E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color w:val="000000" w:themeColor="text1"/>
          <w:kern w:val="36"/>
        </w:rPr>
        <w:t xml:space="preserve">Proces tworzenia dokumentu powinien uwzględniać zmiany prawodawstwa i wytycznych dot. </w:t>
      </w:r>
      <w:r w:rsidRPr="00E80BB1">
        <w:rPr>
          <w:bCs/>
          <w:color w:val="000000" w:themeColor="text1"/>
          <w:kern w:val="36"/>
        </w:rPr>
        <w:t>opracowywania dokumentów strategicznych na poziomie JST.</w:t>
      </w:r>
      <w:r w:rsidRPr="00E80BB1">
        <w:rPr>
          <w:bCs/>
          <w:color w:val="1B1B1B"/>
          <w:shd w:val="clear" w:color="auto" w:fill="FFFFFF"/>
        </w:rPr>
        <w:t xml:space="preserve"> m. in. </w:t>
      </w:r>
      <w:r w:rsidR="00647C5E" w:rsidRPr="00E80BB1">
        <w:rPr>
          <w:bCs/>
          <w:color w:val="1B1B1B"/>
          <w:shd w:val="clear" w:color="auto" w:fill="FFFFFF"/>
        </w:rPr>
        <w:t>projektu u</w:t>
      </w:r>
      <w:r w:rsidRPr="00E80BB1">
        <w:rPr>
          <w:bCs/>
          <w:color w:val="1B1B1B"/>
          <w:shd w:val="clear" w:color="auto" w:fill="FFFFFF"/>
        </w:rPr>
        <w:t>stawy o zmianie ustawy o zasadach prowadzenia polityki rozwoju oraz niektórych innych ustaw</w:t>
      </w:r>
      <w:r w:rsidR="00FE4B1B" w:rsidRPr="00E80BB1">
        <w:rPr>
          <w:bCs/>
          <w:color w:val="1B1B1B"/>
          <w:shd w:val="clear" w:color="auto" w:fill="FFFFFF"/>
        </w:rPr>
        <w:t xml:space="preserve"> zwłaszcza w odniesieniu do </w:t>
      </w:r>
      <w:r w:rsidR="00647C5E" w:rsidRPr="00E80BB1">
        <w:rPr>
          <w:color w:val="000000"/>
        </w:rPr>
        <w:t>Instrumentu porozumienia terytorialnego, który ma służyć przede wszystkim uzgadnianiu działań istotnych z punktu widzenia społeczności lokalnych (gminy, kilku gmin lub powiatu) – konsultacje projektu dokumentu z sąsiadującymi jednostkami samorządu terytorialnego.</w:t>
      </w:r>
    </w:p>
    <w:p w14:paraId="65341550" w14:textId="77777777" w:rsidR="00076C77" w:rsidRPr="00981C99" w:rsidRDefault="00076C77" w:rsidP="004A4126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</w:p>
    <w:p w14:paraId="0FF96FF4" w14:textId="58747497" w:rsidR="00657985" w:rsidRPr="00981C99" w:rsidRDefault="008B0FAC" w:rsidP="00816866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outlineLvl w:val="0"/>
        <w:rPr>
          <w:bCs/>
          <w:kern w:val="36"/>
        </w:rPr>
      </w:pPr>
      <w:r w:rsidRPr="00981C99">
        <w:rPr>
          <w:bCs/>
          <w:kern w:val="36"/>
        </w:rPr>
        <w:t>WYMAGANIA DOT. STRATEGII</w:t>
      </w:r>
    </w:p>
    <w:p w14:paraId="36EEF5AD" w14:textId="644345A3" w:rsidR="00657985" w:rsidRPr="00981C99" w:rsidRDefault="00452BCC" w:rsidP="002A0B3B">
      <w:pPr>
        <w:pStyle w:val="Akapitzlist"/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</w:rPr>
      </w:pPr>
      <w:r w:rsidRPr="00981C99">
        <w:rPr>
          <w:bCs/>
          <w:kern w:val="36"/>
        </w:rPr>
        <w:t>Opracowanie finalnego dokumentu w wersji elektronicznej (zapisanej na nośniku USB i drukowanej (3 egzemplarze w kolorze) wraz ze skrótem</w:t>
      </w:r>
      <w:r w:rsidR="00E82032" w:rsidRPr="00981C99">
        <w:rPr>
          <w:bCs/>
          <w:kern w:val="36"/>
        </w:rPr>
        <w:t xml:space="preserve"> niespecjalistycznym</w:t>
      </w:r>
      <w:r w:rsidRPr="00981C99">
        <w:rPr>
          <w:bCs/>
          <w:kern w:val="36"/>
        </w:rPr>
        <w:t xml:space="preserve"> (10-15% objętości pełnego dokumentu) – opracowanie powinno powstać w oparciu o wyniki badań, w tym wyniki badań własnych, zebrane materiały źródłowe i dane statystyczne.</w:t>
      </w:r>
    </w:p>
    <w:p w14:paraId="6205C21E" w14:textId="37F03806" w:rsidR="00657985" w:rsidRPr="00981C99" w:rsidRDefault="00942ADA" w:rsidP="002A0B3B">
      <w:pPr>
        <w:pStyle w:val="Defaul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981C99">
        <w:rPr>
          <w:bCs/>
          <w:color w:val="000000" w:themeColor="text1"/>
          <w:kern w:val="36"/>
        </w:rPr>
        <w:t>O</w:t>
      </w:r>
      <w:r w:rsidR="005454C6" w:rsidRPr="00981C99">
        <w:rPr>
          <w:bCs/>
          <w:color w:val="000000" w:themeColor="text1"/>
          <w:kern w:val="36"/>
        </w:rPr>
        <w:t xml:space="preserve">kreślenie wizji, misji, celów </w:t>
      </w:r>
      <w:r w:rsidR="00E726EE" w:rsidRPr="00981C99">
        <w:rPr>
          <w:bCs/>
          <w:color w:val="000000" w:themeColor="text1"/>
          <w:kern w:val="36"/>
        </w:rPr>
        <w:t xml:space="preserve">strategicznych </w:t>
      </w:r>
      <w:r w:rsidR="005454C6" w:rsidRPr="00981C99">
        <w:rPr>
          <w:bCs/>
          <w:color w:val="000000" w:themeColor="text1"/>
          <w:kern w:val="36"/>
        </w:rPr>
        <w:t xml:space="preserve">i </w:t>
      </w:r>
      <w:r w:rsidR="00E726EE" w:rsidRPr="00981C99">
        <w:rPr>
          <w:bCs/>
          <w:color w:val="000000" w:themeColor="text1"/>
          <w:kern w:val="36"/>
        </w:rPr>
        <w:t>kierunków rozw</w:t>
      </w:r>
      <w:r w:rsidR="00A1412E" w:rsidRPr="00981C99">
        <w:rPr>
          <w:bCs/>
          <w:color w:val="000000" w:themeColor="text1"/>
          <w:kern w:val="36"/>
        </w:rPr>
        <w:t>oju obszaru objętego Strategią</w:t>
      </w:r>
      <w:r w:rsidR="00E726EE" w:rsidRPr="00981C99">
        <w:rPr>
          <w:bCs/>
          <w:color w:val="000000" w:themeColor="text1"/>
          <w:kern w:val="36"/>
        </w:rPr>
        <w:t>,</w:t>
      </w:r>
      <w:r w:rsidR="00A30BB0" w:rsidRPr="00981C99">
        <w:rPr>
          <w:bCs/>
          <w:color w:val="000000" w:themeColor="text1"/>
          <w:kern w:val="36"/>
        </w:rPr>
        <w:t xml:space="preserve"> oraz</w:t>
      </w:r>
      <w:r w:rsidR="008B0FAC" w:rsidRPr="00981C99">
        <w:rPr>
          <w:bCs/>
          <w:color w:val="000000" w:themeColor="text1"/>
          <w:kern w:val="36"/>
        </w:rPr>
        <w:t xml:space="preserve"> programów działania wraz z identyfikacją środków potrzebnych do osiągnięcia celów.</w:t>
      </w:r>
    </w:p>
    <w:p w14:paraId="5CAA07F8" w14:textId="23A57252" w:rsidR="00657985" w:rsidRPr="00981C99" w:rsidRDefault="008B0FAC" w:rsidP="002A0B3B">
      <w:pPr>
        <w:pStyle w:val="Akapitzlist"/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</w:rPr>
      </w:pPr>
      <w:r w:rsidRPr="00981C99">
        <w:rPr>
          <w:bCs/>
          <w:kern w:val="36"/>
        </w:rPr>
        <w:t>Opracowanie</w:t>
      </w:r>
      <w:r w:rsidR="00657985" w:rsidRPr="00981C99">
        <w:rPr>
          <w:bCs/>
          <w:kern w:val="36"/>
        </w:rPr>
        <w:t xml:space="preserve"> analiz</w:t>
      </w:r>
      <w:r w:rsidRPr="00981C99">
        <w:rPr>
          <w:bCs/>
          <w:kern w:val="36"/>
        </w:rPr>
        <w:t>y</w:t>
      </w:r>
      <w:r w:rsidR="00657985" w:rsidRPr="00981C99">
        <w:rPr>
          <w:bCs/>
          <w:kern w:val="36"/>
        </w:rPr>
        <w:t xml:space="preserve"> SWOT oraz wniosków z</w:t>
      </w:r>
      <w:r w:rsidR="00A30BB0" w:rsidRPr="00981C99">
        <w:rPr>
          <w:bCs/>
          <w:kern w:val="36"/>
        </w:rPr>
        <w:t xml:space="preserve"> tej formy </w:t>
      </w:r>
      <w:r w:rsidR="00657985" w:rsidRPr="00981C99">
        <w:rPr>
          <w:bCs/>
          <w:kern w:val="36"/>
        </w:rPr>
        <w:t xml:space="preserve">diagnozy. </w:t>
      </w:r>
    </w:p>
    <w:p w14:paraId="626D6EC3" w14:textId="2036C8BF" w:rsidR="00657985" w:rsidRPr="00981C99" w:rsidRDefault="008B0FAC" w:rsidP="002A0B3B">
      <w:pPr>
        <w:pStyle w:val="Defaul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981C99">
        <w:rPr>
          <w:color w:val="000000" w:themeColor="text1"/>
        </w:rPr>
        <w:lastRenderedPageBreak/>
        <w:t xml:space="preserve">Opracowanie </w:t>
      </w:r>
      <w:r w:rsidRPr="00981C99">
        <w:rPr>
          <w:bCs/>
          <w:color w:val="000000" w:themeColor="text1"/>
          <w:kern w:val="36"/>
        </w:rPr>
        <w:t>analizy porównawczej, określającej specyficzne uwarunkowania i predyspozycje turystyczne, obszarów objętych Strategią.</w:t>
      </w:r>
    </w:p>
    <w:p w14:paraId="70C00EDE" w14:textId="676403C3" w:rsidR="008B0FAC" w:rsidRPr="00981C99" w:rsidRDefault="008B0FAC" w:rsidP="002A0B3B">
      <w:pPr>
        <w:pStyle w:val="Default"/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981C99">
        <w:rPr>
          <w:bCs/>
          <w:color w:val="auto"/>
          <w:kern w:val="36"/>
        </w:rPr>
        <w:t>Opracowanie analizy strategicznej</w:t>
      </w:r>
      <w:r w:rsidR="00A30BB0" w:rsidRPr="00981C99">
        <w:rPr>
          <w:bCs/>
          <w:color w:val="auto"/>
          <w:kern w:val="36"/>
        </w:rPr>
        <w:t xml:space="preserve"> wraz z</w:t>
      </w:r>
      <w:r w:rsidRPr="00981C99">
        <w:rPr>
          <w:bCs/>
          <w:color w:val="auto"/>
          <w:kern w:val="36"/>
        </w:rPr>
        <w:t xml:space="preserve"> określenie</w:t>
      </w:r>
      <w:r w:rsidR="00A30BB0" w:rsidRPr="00981C99">
        <w:rPr>
          <w:bCs/>
          <w:color w:val="auto"/>
          <w:kern w:val="36"/>
        </w:rPr>
        <w:t>m</w:t>
      </w:r>
      <w:r w:rsidRPr="00981C99">
        <w:rPr>
          <w:bCs/>
          <w:color w:val="auto"/>
          <w:kern w:val="36"/>
        </w:rPr>
        <w:t xml:space="preserve"> obszarów priorytetowych Strategii</w:t>
      </w:r>
      <w:r w:rsidR="00A30BB0" w:rsidRPr="00981C99">
        <w:rPr>
          <w:bCs/>
          <w:color w:val="auto"/>
          <w:kern w:val="36"/>
        </w:rPr>
        <w:t xml:space="preserve"> i</w:t>
      </w:r>
      <w:r w:rsidRPr="00981C99">
        <w:rPr>
          <w:bCs/>
          <w:color w:val="auto"/>
          <w:kern w:val="36"/>
        </w:rPr>
        <w:t xml:space="preserve"> uzasadnienie</w:t>
      </w:r>
      <w:r w:rsidR="00A30BB0" w:rsidRPr="00981C99">
        <w:rPr>
          <w:bCs/>
          <w:color w:val="auto"/>
          <w:kern w:val="36"/>
        </w:rPr>
        <w:t>m</w:t>
      </w:r>
      <w:r w:rsidRPr="00981C99">
        <w:rPr>
          <w:bCs/>
          <w:color w:val="auto"/>
          <w:kern w:val="36"/>
        </w:rPr>
        <w:t xml:space="preserve"> wyboru obszarów priorytetowych</w:t>
      </w:r>
      <w:r w:rsidR="00A30BB0" w:rsidRPr="00981C99">
        <w:rPr>
          <w:bCs/>
          <w:color w:val="auto"/>
          <w:kern w:val="36"/>
        </w:rPr>
        <w:t>.</w:t>
      </w:r>
    </w:p>
    <w:p w14:paraId="5EA5A776" w14:textId="12B57971" w:rsidR="00E726EE" w:rsidRPr="00922C1A" w:rsidRDefault="00657985" w:rsidP="0027631D">
      <w:p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</w:rPr>
      </w:pPr>
      <w:r w:rsidRPr="00981C99">
        <w:rPr>
          <w:bCs/>
          <w:color w:val="000000" w:themeColor="text1"/>
          <w:kern w:val="36"/>
        </w:rPr>
        <w:t>O</w:t>
      </w:r>
      <w:r w:rsidR="00E726EE" w:rsidRPr="00981C99">
        <w:rPr>
          <w:bCs/>
          <w:color w:val="000000" w:themeColor="text1"/>
          <w:kern w:val="36"/>
        </w:rPr>
        <w:t>kreślenie zbieżności i wzajemnych relacji dokumentu</w:t>
      </w:r>
      <w:r w:rsidR="00922C1A">
        <w:rPr>
          <w:bCs/>
          <w:color w:val="000000" w:themeColor="text1"/>
          <w:kern w:val="36"/>
        </w:rPr>
        <w:t xml:space="preserve"> (zgodnie z wytycznymi wynikającymi ze zmiany </w:t>
      </w:r>
      <w:r w:rsidR="00922C1A" w:rsidRPr="00922C1A">
        <w:rPr>
          <w:bCs/>
          <w:color w:val="000000" w:themeColor="text1"/>
          <w:kern w:val="36"/>
        </w:rPr>
        <w:t xml:space="preserve">ustawy </w:t>
      </w:r>
      <w:r w:rsidR="00922C1A" w:rsidRPr="00922C1A">
        <w:rPr>
          <w:bCs/>
          <w:kern w:val="36"/>
        </w:rPr>
        <w:t>o zasadach prowadzenia polityki rozwoju oraz innych ustaw</w:t>
      </w:r>
      <w:r w:rsidR="00922C1A">
        <w:rPr>
          <w:bCs/>
          <w:kern w:val="36"/>
        </w:rPr>
        <w:t>)</w:t>
      </w:r>
      <w:r w:rsidR="00E726EE" w:rsidRPr="00981C99">
        <w:rPr>
          <w:bCs/>
          <w:color w:val="000000" w:themeColor="text1"/>
          <w:kern w:val="36"/>
        </w:rPr>
        <w:t xml:space="preserve"> z europejską polityką spójności (Strategia Europa 2020</w:t>
      </w:r>
      <w:r w:rsidR="002B4E8E" w:rsidRPr="00981C99">
        <w:rPr>
          <w:bCs/>
          <w:color w:val="000000" w:themeColor="text1"/>
          <w:kern w:val="36"/>
        </w:rPr>
        <w:t xml:space="preserve"> - aktualizacja</w:t>
      </w:r>
      <w:r w:rsidR="00E726EE" w:rsidRPr="00981C99">
        <w:rPr>
          <w:bCs/>
          <w:color w:val="000000" w:themeColor="text1"/>
          <w:kern w:val="36"/>
        </w:rPr>
        <w:t>)</w:t>
      </w:r>
      <w:r w:rsidR="006D2D80" w:rsidRPr="00981C99">
        <w:rPr>
          <w:bCs/>
          <w:color w:val="000000" w:themeColor="text1"/>
          <w:kern w:val="36"/>
        </w:rPr>
        <w:t>,</w:t>
      </w:r>
      <w:r w:rsidR="00E726EE" w:rsidRPr="00981C99">
        <w:rPr>
          <w:bCs/>
          <w:color w:val="000000" w:themeColor="text1"/>
          <w:kern w:val="36"/>
        </w:rPr>
        <w:t xml:space="preserve"> </w:t>
      </w:r>
      <w:r w:rsidR="006D2D80" w:rsidRPr="00981C99">
        <w:rPr>
          <w:bCs/>
          <w:color w:val="000000" w:themeColor="text1"/>
          <w:kern w:val="36"/>
        </w:rPr>
        <w:t xml:space="preserve">Umową Partnerstwa przyjętą 23.05.2014 r. </w:t>
      </w:r>
      <w:r w:rsidR="00E726EE" w:rsidRPr="00981C99">
        <w:rPr>
          <w:bCs/>
          <w:color w:val="000000" w:themeColor="text1"/>
          <w:kern w:val="36"/>
        </w:rPr>
        <w:t>oraz innymi politykami europejskimi (WRS) 2014-</w:t>
      </w:r>
      <w:r w:rsidR="00E16728" w:rsidRPr="00981C99">
        <w:rPr>
          <w:bCs/>
          <w:color w:val="000000" w:themeColor="text1"/>
          <w:kern w:val="36"/>
        </w:rPr>
        <w:t>2020</w:t>
      </w:r>
      <w:r w:rsidR="002B4E8E" w:rsidRPr="00981C99">
        <w:rPr>
          <w:bCs/>
          <w:color w:val="000000" w:themeColor="text1"/>
          <w:kern w:val="36"/>
        </w:rPr>
        <w:t xml:space="preserve"> (aktualizacja)</w:t>
      </w:r>
      <w:r w:rsidR="00E16728" w:rsidRPr="00981C99">
        <w:rPr>
          <w:bCs/>
          <w:color w:val="000000" w:themeColor="text1"/>
          <w:kern w:val="36"/>
        </w:rPr>
        <w:t>; a</w:t>
      </w:r>
      <w:r w:rsidR="002B4E8E" w:rsidRPr="00981C99">
        <w:rPr>
          <w:bCs/>
          <w:color w:val="000000" w:themeColor="text1"/>
          <w:kern w:val="36"/>
        </w:rPr>
        <w:t> </w:t>
      </w:r>
      <w:r w:rsidR="00E16728" w:rsidRPr="00981C99">
        <w:rPr>
          <w:bCs/>
          <w:color w:val="000000" w:themeColor="text1"/>
          <w:kern w:val="36"/>
        </w:rPr>
        <w:t>na poziomie krajowym z</w:t>
      </w:r>
      <w:r w:rsidR="00E726EE" w:rsidRPr="00981C99">
        <w:rPr>
          <w:bCs/>
          <w:color w:val="000000" w:themeColor="text1"/>
          <w:kern w:val="36"/>
        </w:rPr>
        <w:t>:</w:t>
      </w:r>
      <w:r w:rsidR="00E16728" w:rsidRPr="00981C99">
        <w:rPr>
          <w:bCs/>
          <w:color w:val="000000" w:themeColor="text1"/>
          <w:kern w:val="36"/>
        </w:rPr>
        <w:t xml:space="preserve"> ustawą z dnia 6 grudnia 2006 r. o zasadach prowadzenia polityki rozwoju (</w:t>
      </w:r>
      <w:r w:rsidR="00E16728" w:rsidRPr="00981C99">
        <w:rPr>
          <w:bCs/>
          <w:color w:val="000000" w:themeColor="text1"/>
        </w:rPr>
        <w:t>Dz.</w:t>
      </w:r>
      <w:r w:rsidR="00F05C0D" w:rsidRPr="00981C99">
        <w:rPr>
          <w:bCs/>
          <w:color w:val="000000" w:themeColor="text1"/>
        </w:rPr>
        <w:t xml:space="preserve"> </w:t>
      </w:r>
      <w:r w:rsidR="00E16728" w:rsidRPr="00981C99">
        <w:rPr>
          <w:bCs/>
          <w:color w:val="000000" w:themeColor="text1"/>
        </w:rPr>
        <w:t>U. 2006 Nr 227 poz. 1658),</w:t>
      </w:r>
      <w:r w:rsidR="00E16728" w:rsidRPr="00981C99">
        <w:rPr>
          <w:bCs/>
          <w:color w:val="000000" w:themeColor="text1"/>
          <w:kern w:val="36"/>
        </w:rPr>
        <w:t xml:space="preserve"> </w:t>
      </w:r>
      <w:r w:rsidR="00E726EE" w:rsidRPr="00981C99">
        <w:rPr>
          <w:bCs/>
          <w:color w:val="000000" w:themeColor="text1"/>
          <w:kern w:val="36"/>
        </w:rPr>
        <w:t>Strategią Rozwoju Kraju 2020, Krajową Strategią Rozwoju Regionalnego 2010-2020</w:t>
      </w:r>
      <w:r w:rsidR="002B4E8E" w:rsidRPr="00981C99">
        <w:rPr>
          <w:bCs/>
          <w:color w:val="000000" w:themeColor="text1"/>
          <w:kern w:val="36"/>
        </w:rPr>
        <w:t xml:space="preserve"> (aktualizacja)</w:t>
      </w:r>
      <w:r w:rsidR="006D2D80" w:rsidRPr="00981C99">
        <w:rPr>
          <w:b/>
          <w:bCs/>
          <w:color w:val="000000" w:themeColor="text1"/>
          <w:kern w:val="36"/>
        </w:rPr>
        <w:t>,</w:t>
      </w:r>
      <w:r w:rsidR="00E16728" w:rsidRPr="00981C99">
        <w:rPr>
          <w:rStyle w:val="Pogrubienie"/>
          <w:b w:val="0"/>
          <w:color w:val="000000" w:themeColor="text1"/>
        </w:rPr>
        <w:t xml:space="preserve"> Ustawą o</w:t>
      </w:r>
      <w:r w:rsidR="002B4E8E" w:rsidRPr="00981C99">
        <w:rPr>
          <w:rStyle w:val="Pogrubienie"/>
          <w:b w:val="0"/>
          <w:color w:val="000000" w:themeColor="text1"/>
        </w:rPr>
        <w:t> </w:t>
      </w:r>
      <w:r w:rsidR="00E16728" w:rsidRPr="00981C99">
        <w:rPr>
          <w:rStyle w:val="Pogrubienie"/>
          <w:b w:val="0"/>
          <w:color w:val="000000" w:themeColor="text1"/>
        </w:rPr>
        <w:t xml:space="preserve">zasadach </w:t>
      </w:r>
      <w:r w:rsidR="006D2D80" w:rsidRPr="00981C99">
        <w:rPr>
          <w:rStyle w:val="Pogrubienie"/>
          <w:b w:val="0"/>
          <w:color w:val="000000" w:themeColor="text1"/>
        </w:rPr>
        <w:t>realizacji programów w</w:t>
      </w:r>
      <w:r w:rsidR="0027631D">
        <w:rPr>
          <w:rStyle w:val="Pogrubienie"/>
          <w:b w:val="0"/>
          <w:color w:val="000000" w:themeColor="text1"/>
        </w:rPr>
        <w:t> </w:t>
      </w:r>
      <w:r w:rsidR="006D2D80" w:rsidRPr="00981C99">
        <w:rPr>
          <w:rStyle w:val="Pogrubienie"/>
          <w:b w:val="0"/>
          <w:color w:val="000000" w:themeColor="text1"/>
        </w:rPr>
        <w:t>zakresie polityki spójności finansowanych w</w:t>
      </w:r>
      <w:r w:rsidR="002B4E8E" w:rsidRPr="00981C99">
        <w:rPr>
          <w:rStyle w:val="Pogrubienie"/>
          <w:b w:val="0"/>
          <w:color w:val="000000" w:themeColor="text1"/>
        </w:rPr>
        <w:t> </w:t>
      </w:r>
      <w:r w:rsidR="006D2D80" w:rsidRPr="00981C99">
        <w:rPr>
          <w:rStyle w:val="Pogrubienie"/>
          <w:b w:val="0"/>
          <w:color w:val="000000" w:themeColor="text1"/>
        </w:rPr>
        <w:t>perspektywie finansowej 2014-2020</w:t>
      </w:r>
      <w:r w:rsidR="007333CE" w:rsidRPr="00981C99">
        <w:rPr>
          <w:rStyle w:val="Pogrubienie"/>
          <w:color w:val="000000" w:themeColor="text1"/>
        </w:rPr>
        <w:t xml:space="preserve"> </w:t>
      </w:r>
      <w:r w:rsidR="007333CE" w:rsidRPr="00981C99">
        <w:rPr>
          <w:rStyle w:val="Pogrubienie"/>
          <w:b w:val="0"/>
          <w:color w:val="000000" w:themeColor="text1"/>
        </w:rPr>
        <w:t>(</w:t>
      </w:r>
      <w:r w:rsidR="007333CE" w:rsidRPr="00981C99">
        <w:rPr>
          <w:rStyle w:val="h11"/>
          <w:rFonts w:ascii="Times New Roman" w:hAnsi="Times New Roman"/>
          <w:b w:val="0"/>
          <w:color w:val="000000" w:themeColor="text1"/>
          <w:sz w:val="24"/>
          <w:szCs w:val="24"/>
        </w:rPr>
        <w:t>Dz. U</w:t>
      </w:r>
      <w:r w:rsidR="007333CE" w:rsidRPr="00374C92">
        <w:rPr>
          <w:rStyle w:val="h11"/>
          <w:rFonts w:ascii="Times New Roman" w:hAnsi="Times New Roman"/>
          <w:b w:val="0"/>
          <w:color w:val="000000" w:themeColor="text1"/>
          <w:sz w:val="24"/>
          <w:szCs w:val="24"/>
        </w:rPr>
        <w:t>. 2014 poz. 1146)</w:t>
      </w:r>
      <w:r w:rsidR="00374C92" w:rsidRPr="00374C92">
        <w:rPr>
          <w:rStyle w:val="h11"/>
          <w:rFonts w:ascii="Times New Roman" w:hAnsi="Times New Roman"/>
          <w:b w:val="0"/>
          <w:color w:val="000000" w:themeColor="text1"/>
          <w:sz w:val="24"/>
          <w:szCs w:val="24"/>
        </w:rPr>
        <w:t>) i założeniami nowej perspektywy finansowej 2021-2027,</w:t>
      </w:r>
      <w:r w:rsidR="006D2D80" w:rsidRPr="00374C92">
        <w:rPr>
          <w:bCs/>
          <w:color w:val="000000" w:themeColor="text1"/>
          <w:kern w:val="36"/>
        </w:rPr>
        <w:t xml:space="preserve"> Strategią</w:t>
      </w:r>
      <w:r w:rsidR="006D2D80" w:rsidRPr="00981C99">
        <w:rPr>
          <w:bCs/>
          <w:color w:val="000000" w:themeColor="text1"/>
          <w:kern w:val="36"/>
        </w:rPr>
        <w:t xml:space="preserve"> R</w:t>
      </w:r>
      <w:r w:rsidR="00E16728" w:rsidRPr="00981C99">
        <w:rPr>
          <w:bCs/>
          <w:color w:val="000000" w:themeColor="text1"/>
          <w:kern w:val="36"/>
        </w:rPr>
        <w:t>ozwoju</w:t>
      </w:r>
      <w:r w:rsidR="00D80E09" w:rsidRPr="00981C99">
        <w:rPr>
          <w:bCs/>
          <w:color w:val="000000" w:themeColor="text1"/>
          <w:kern w:val="36"/>
        </w:rPr>
        <w:t xml:space="preserve"> Turystyki w</w:t>
      </w:r>
      <w:r w:rsidR="00E16728" w:rsidRPr="00981C99">
        <w:rPr>
          <w:bCs/>
          <w:color w:val="000000" w:themeColor="text1"/>
          <w:kern w:val="36"/>
        </w:rPr>
        <w:t xml:space="preserve"> Województw</w:t>
      </w:r>
      <w:r w:rsidR="00D80E09" w:rsidRPr="00981C99">
        <w:rPr>
          <w:bCs/>
          <w:color w:val="000000" w:themeColor="text1"/>
          <w:kern w:val="36"/>
        </w:rPr>
        <w:t>ie</w:t>
      </w:r>
      <w:r w:rsidR="00E16728" w:rsidRPr="00981C99">
        <w:rPr>
          <w:bCs/>
          <w:color w:val="000000" w:themeColor="text1"/>
          <w:kern w:val="36"/>
        </w:rPr>
        <w:t xml:space="preserve"> </w:t>
      </w:r>
      <w:r w:rsidR="00A1412E" w:rsidRPr="00981C99">
        <w:rPr>
          <w:bCs/>
          <w:color w:val="000000" w:themeColor="text1"/>
          <w:kern w:val="36"/>
        </w:rPr>
        <w:t>Mazowiecki</w:t>
      </w:r>
      <w:r w:rsidR="00D80E09" w:rsidRPr="00981C99">
        <w:rPr>
          <w:bCs/>
          <w:color w:val="000000" w:themeColor="text1"/>
          <w:kern w:val="36"/>
        </w:rPr>
        <w:t>m</w:t>
      </w:r>
      <w:r w:rsidR="007333CE" w:rsidRPr="00981C99">
        <w:rPr>
          <w:bCs/>
          <w:color w:val="000000" w:themeColor="text1"/>
          <w:kern w:val="36"/>
        </w:rPr>
        <w:t xml:space="preserve"> </w:t>
      </w:r>
      <w:r w:rsidR="00D80E09" w:rsidRPr="00981C99">
        <w:rPr>
          <w:bCs/>
          <w:color w:val="000000" w:themeColor="text1"/>
          <w:kern w:val="36"/>
        </w:rPr>
        <w:t xml:space="preserve">na lata 2014 - </w:t>
      </w:r>
      <w:r w:rsidR="007333CE" w:rsidRPr="00981C99">
        <w:rPr>
          <w:bCs/>
          <w:color w:val="000000" w:themeColor="text1"/>
          <w:kern w:val="36"/>
        </w:rPr>
        <w:t>2020 (aktualizacja)</w:t>
      </w:r>
      <w:r w:rsidR="008A7EDD" w:rsidRPr="00981C99">
        <w:rPr>
          <w:bCs/>
          <w:color w:val="000000" w:themeColor="text1"/>
          <w:kern w:val="36"/>
        </w:rPr>
        <w:t>,</w:t>
      </w:r>
      <w:r w:rsidR="00953745">
        <w:rPr>
          <w:bCs/>
          <w:color w:val="000000" w:themeColor="text1"/>
          <w:kern w:val="36"/>
        </w:rPr>
        <w:t xml:space="preserve"> </w:t>
      </w:r>
      <w:r w:rsidR="00E51DB8" w:rsidRPr="00981C99">
        <w:rPr>
          <w:bCs/>
          <w:color w:val="000000" w:themeColor="text1"/>
          <w:kern w:val="36"/>
        </w:rPr>
        <w:t>Strategią Rozwoju Turystyki Rowerowej w Województwie Mazowieckim,</w:t>
      </w:r>
      <w:r w:rsidR="00D80E09" w:rsidRPr="00981C99">
        <w:rPr>
          <w:bCs/>
          <w:color w:val="000000" w:themeColor="text1"/>
          <w:kern w:val="36"/>
        </w:rPr>
        <w:t xml:space="preserve"> Program</w:t>
      </w:r>
      <w:r w:rsidR="00E51DB8" w:rsidRPr="00981C99">
        <w:rPr>
          <w:bCs/>
          <w:color w:val="000000" w:themeColor="text1"/>
          <w:kern w:val="36"/>
        </w:rPr>
        <w:t>em</w:t>
      </w:r>
      <w:r w:rsidR="00D80E09" w:rsidRPr="00981C99">
        <w:rPr>
          <w:bCs/>
          <w:color w:val="000000" w:themeColor="text1"/>
          <w:kern w:val="36"/>
        </w:rPr>
        <w:t xml:space="preserve"> Rozwoju Turystyki do 2020 roku (MSiT),</w:t>
      </w:r>
      <w:r w:rsidR="008A7EDD" w:rsidRPr="00981C99">
        <w:rPr>
          <w:bCs/>
          <w:color w:val="000000" w:themeColor="text1"/>
          <w:kern w:val="36"/>
        </w:rPr>
        <w:t xml:space="preserve"> Regionalnym Programem Operacyjnym Województwa Mazowieckiego 2014-2020</w:t>
      </w:r>
      <w:r w:rsidR="002B4E8E" w:rsidRPr="00981C99">
        <w:rPr>
          <w:bCs/>
          <w:color w:val="000000" w:themeColor="text1"/>
          <w:kern w:val="36"/>
        </w:rPr>
        <w:t xml:space="preserve"> (aktualizacja)</w:t>
      </w:r>
      <w:r w:rsidR="00E726EE" w:rsidRPr="00981C99">
        <w:rPr>
          <w:bCs/>
          <w:color w:val="000000" w:themeColor="text1"/>
          <w:kern w:val="36"/>
        </w:rPr>
        <w:t>; or</w:t>
      </w:r>
      <w:r w:rsidR="00E16728" w:rsidRPr="00981C99">
        <w:rPr>
          <w:bCs/>
          <w:color w:val="000000" w:themeColor="text1"/>
          <w:kern w:val="36"/>
        </w:rPr>
        <w:t>az dokumentami strategicznymi i</w:t>
      </w:r>
      <w:r w:rsidR="000A1689" w:rsidRPr="00981C99">
        <w:rPr>
          <w:bCs/>
          <w:color w:val="000000" w:themeColor="text1"/>
          <w:kern w:val="36"/>
        </w:rPr>
        <w:t> </w:t>
      </w:r>
      <w:r w:rsidR="00E726EE" w:rsidRPr="00981C99">
        <w:rPr>
          <w:bCs/>
          <w:color w:val="000000" w:themeColor="text1"/>
          <w:kern w:val="36"/>
        </w:rPr>
        <w:t>planistycznymi sz</w:t>
      </w:r>
      <w:r w:rsidR="008A7EDD" w:rsidRPr="00981C99">
        <w:rPr>
          <w:bCs/>
          <w:color w:val="000000" w:themeColor="text1"/>
          <w:kern w:val="36"/>
        </w:rPr>
        <w:t xml:space="preserve">czebla lokalnego, w tym m.in. </w:t>
      </w:r>
      <w:r w:rsidR="00E51DB8" w:rsidRPr="00981C99">
        <w:rPr>
          <w:bCs/>
          <w:color w:val="000000" w:themeColor="text1"/>
          <w:kern w:val="36"/>
        </w:rPr>
        <w:t>(Strategie Rozwoju Turystyki poszczególnych JST),</w:t>
      </w:r>
      <w:r w:rsidR="00D80E09" w:rsidRPr="00981C99">
        <w:rPr>
          <w:bCs/>
          <w:color w:val="000000" w:themeColor="text1"/>
          <w:kern w:val="36"/>
        </w:rPr>
        <w:t xml:space="preserve"> </w:t>
      </w:r>
      <w:r w:rsidR="006D2D80" w:rsidRPr="00981C99">
        <w:rPr>
          <w:bCs/>
          <w:color w:val="000000" w:themeColor="text1"/>
          <w:kern w:val="36"/>
        </w:rPr>
        <w:t>W</w:t>
      </w:r>
      <w:r w:rsidR="005454C6" w:rsidRPr="00981C99">
        <w:rPr>
          <w:bCs/>
          <w:color w:val="000000" w:themeColor="text1"/>
          <w:kern w:val="36"/>
        </w:rPr>
        <w:t>ieloletni</w:t>
      </w:r>
      <w:r w:rsidR="00E51DB8" w:rsidRPr="00981C99">
        <w:rPr>
          <w:bCs/>
          <w:color w:val="000000" w:themeColor="text1"/>
          <w:kern w:val="36"/>
        </w:rPr>
        <w:t>mi</w:t>
      </w:r>
      <w:r w:rsidR="005454C6" w:rsidRPr="00981C99">
        <w:rPr>
          <w:bCs/>
          <w:color w:val="000000" w:themeColor="text1"/>
          <w:kern w:val="36"/>
        </w:rPr>
        <w:t xml:space="preserve"> </w:t>
      </w:r>
      <w:r w:rsidR="006D2D80" w:rsidRPr="00981C99">
        <w:rPr>
          <w:bCs/>
          <w:color w:val="000000" w:themeColor="text1"/>
          <w:kern w:val="36"/>
        </w:rPr>
        <w:t>P</w:t>
      </w:r>
      <w:r w:rsidR="005454C6" w:rsidRPr="00981C99">
        <w:rPr>
          <w:bCs/>
          <w:color w:val="000000" w:themeColor="text1"/>
          <w:kern w:val="36"/>
        </w:rPr>
        <w:t>rognoz</w:t>
      </w:r>
      <w:r w:rsidR="00E51DB8" w:rsidRPr="00981C99">
        <w:rPr>
          <w:bCs/>
          <w:color w:val="000000" w:themeColor="text1"/>
          <w:kern w:val="36"/>
        </w:rPr>
        <w:t>ami</w:t>
      </w:r>
      <w:r w:rsidR="005454C6" w:rsidRPr="00981C99">
        <w:rPr>
          <w:bCs/>
          <w:color w:val="000000" w:themeColor="text1"/>
          <w:kern w:val="36"/>
        </w:rPr>
        <w:t xml:space="preserve"> </w:t>
      </w:r>
      <w:r w:rsidR="006D2D80" w:rsidRPr="00981C99">
        <w:rPr>
          <w:bCs/>
          <w:color w:val="000000" w:themeColor="text1"/>
          <w:kern w:val="36"/>
        </w:rPr>
        <w:t>F</w:t>
      </w:r>
      <w:r w:rsidR="005454C6" w:rsidRPr="00981C99">
        <w:rPr>
          <w:bCs/>
          <w:color w:val="000000" w:themeColor="text1"/>
          <w:kern w:val="36"/>
        </w:rPr>
        <w:t>inansow</w:t>
      </w:r>
      <w:r w:rsidR="00E51DB8" w:rsidRPr="00981C99">
        <w:rPr>
          <w:bCs/>
          <w:color w:val="000000" w:themeColor="text1"/>
          <w:kern w:val="36"/>
        </w:rPr>
        <w:t>ymi Gmin i</w:t>
      </w:r>
      <w:r w:rsidR="00D244FB">
        <w:rPr>
          <w:bCs/>
          <w:color w:val="000000" w:themeColor="text1"/>
          <w:kern w:val="36"/>
        </w:rPr>
        <w:t xml:space="preserve"> </w:t>
      </w:r>
      <w:r w:rsidR="00E51DB8" w:rsidRPr="00981C99">
        <w:rPr>
          <w:bCs/>
          <w:color w:val="000000" w:themeColor="text1"/>
          <w:kern w:val="36"/>
        </w:rPr>
        <w:t>Powiatu Wołomińskiego</w:t>
      </w:r>
      <w:r w:rsidR="00E726EE" w:rsidRPr="00981C99">
        <w:rPr>
          <w:bCs/>
          <w:color w:val="000000" w:themeColor="text1"/>
          <w:kern w:val="36"/>
        </w:rPr>
        <w:t xml:space="preserve">, oraz innymi </w:t>
      </w:r>
      <w:r w:rsidR="006D2D80" w:rsidRPr="00981C99">
        <w:rPr>
          <w:bCs/>
          <w:color w:val="000000" w:themeColor="text1"/>
          <w:kern w:val="36"/>
        </w:rPr>
        <w:t>dostępnymi</w:t>
      </w:r>
      <w:r w:rsidR="00E726EE" w:rsidRPr="00981C99">
        <w:rPr>
          <w:bCs/>
          <w:color w:val="000000" w:themeColor="text1"/>
          <w:kern w:val="36"/>
        </w:rPr>
        <w:t xml:space="preserve"> dokumentami strategicznymi</w:t>
      </w:r>
      <w:r w:rsidR="008A7EDD" w:rsidRPr="00981C99">
        <w:rPr>
          <w:bCs/>
          <w:color w:val="000000" w:themeColor="text1"/>
          <w:kern w:val="36"/>
        </w:rPr>
        <w:t>.</w:t>
      </w:r>
    </w:p>
    <w:p w14:paraId="14163FD9" w14:textId="7359464D" w:rsidR="00E726EE" w:rsidRPr="00981C99" w:rsidRDefault="00F22581" w:rsidP="002A0B3B">
      <w:pPr>
        <w:pStyle w:val="Akapitzlist"/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kern w:val="36"/>
        </w:rPr>
      </w:pPr>
      <w:r w:rsidRPr="00981C99">
        <w:rPr>
          <w:bCs/>
          <w:color w:val="000000" w:themeColor="text1"/>
          <w:kern w:val="36"/>
        </w:rPr>
        <w:t>O</w:t>
      </w:r>
      <w:r w:rsidR="00E726EE" w:rsidRPr="00981C99">
        <w:rPr>
          <w:bCs/>
          <w:color w:val="000000" w:themeColor="text1"/>
          <w:kern w:val="36"/>
        </w:rPr>
        <w:t>pracowanie</w:t>
      </w:r>
      <w:r w:rsidR="00A30BB0" w:rsidRPr="00981C99">
        <w:rPr>
          <w:bCs/>
          <w:color w:val="000000" w:themeColor="text1"/>
          <w:kern w:val="36"/>
        </w:rPr>
        <w:t xml:space="preserve"> systemu monitorowania i ewaluacji Strategii, wraz ze wskaźnikami</w:t>
      </w:r>
      <w:r w:rsidR="00E726EE" w:rsidRPr="00981C99">
        <w:rPr>
          <w:bCs/>
          <w:color w:val="000000" w:themeColor="text1"/>
          <w:kern w:val="36"/>
        </w:rPr>
        <w:t xml:space="preserve"> </w:t>
      </w:r>
      <w:r w:rsidR="003B460E" w:rsidRPr="00981C99">
        <w:rPr>
          <w:bCs/>
          <w:color w:val="000000" w:themeColor="text1"/>
          <w:kern w:val="36"/>
        </w:rPr>
        <w:t>(</w:t>
      </w:r>
      <w:r w:rsidR="00E726EE" w:rsidRPr="00981C99">
        <w:rPr>
          <w:bCs/>
          <w:color w:val="000000" w:themeColor="text1"/>
          <w:kern w:val="36"/>
        </w:rPr>
        <w:t>matryc</w:t>
      </w:r>
      <w:r w:rsidR="003B460E" w:rsidRPr="00981C99">
        <w:rPr>
          <w:bCs/>
          <w:color w:val="000000" w:themeColor="text1"/>
          <w:kern w:val="36"/>
        </w:rPr>
        <w:t>a</w:t>
      </w:r>
      <w:r w:rsidR="00E726EE" w:rsidRPr="00981C99">
        <w:rPr>
          <w:bCs/>
          <w:color w:val="000000" w:themeColor="text1"/>
          <w:kern w:val="36"/>
        </w:rPr>
        <w:t xml:space="preserve"> logiczn</w:t>
      </w:r>
      <w:r w:rsidR="003B460E" w:rsidRPr="00981C99">
        <w:rPr>
          <w:bCs/>
          <w:color w:val="000000" w:themeColor="text1"/>
          <w:kern w:val="36"/>
        </w:rPr>
        <w:t>a</w:t>
      </w:r>
      <w:r w:rsidR="00E726EE" w:rsidRPr="00981C99">
        <w:rPr>
          <w:bCs/>
          <w:color w:val="000000" w:themeColor="text1"/>
          <w:kern w:val="36"/>
        </w:rPr>
        <w:t xml:space="preserve"> celów, przedsięwzięć oraz wskaźnik</w:t>
      </w:r>
      <w:r w:rsidR="003B460E" w:rsidRPr="00981C99">
        <w:rPr>
          <w:bCs/>
          <w:color w:val="000000" w:themeColor="text1"/>
          <w:kern w:val="36"/>
        </w:rPr>
        <w:t>i</w:t>
      </w:r>
      <w:r w:rsidR="00E726EE" w:rsidRPr="00981C99">
        <w:rPr>
          <w:bCs/>
          <w:color w:val="000000" w:themeColor="text1"/>
          <w:kern w:val="36"/>
        </w:rPr>
        <w:t>, istotn</w:t>
      </w:r>
      <w:r w:rsidR="003B460E" w:rsidRPr="00981C99">
        <w:rPr>
          <w:bCs/>
          <w:color w:val="000000" w:themeColor="text1"/>
          <w:kern w:val="36"/>
        </w:rPr>
        <w:t>e</w:t>
      </w:r>
      <w:r w:rsidR="00E726EE" w:rsidRPr="00981C99">
        <w:rPr>
          <w:bCs/>
          <w:color w:val="000000" w:themeColor="text1"/>
          <w:kern w:val="36"/>
        </w:rPr>
        <w:t xml:space="preserve"> dla osiągnięcia tych celów</w:t>
      </w:r>
      <w:r w:rsidR="003B460E" w:rsidRPr="00981C99">
        <w:rPr>
          <w:bCs/>
          <w:color w:val="000000" w:themeColor="text1"/>
          <w:kern w:val="36"/>
        </w:rPr>
        <w:t>).</w:t>
      </w:r>
    </w:p>
    <w:p w14:paraId="1B586C82" w14:textId="18CE733A" w:rsidR="006973B4" w:rsidRDefault="00476B84" w:rsidP="002A0B3B">
      <w:pPr>
        <w:pStyle w:val="Akapitzlist"/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  <w:r w:rsidRPr="00981C99">
        <w:rPr>
          <w:bCs/>
          <w:color w:val="000000" w:themeColor="text1"/>
          <w:kern w:val="36"/>
        </w:rPr>
        <w:t>O</w:t>
      </w:r>
      <w:r w:rsidR="0044225F" w:rsidRPr="00981C99">
        <w:rPr>
          <w:bCs/>
          <w:color w:val="000000" w:themeColor="text1"/>
          <w:kern w:val="36"/>
        </w:rPr>
        <w:t>pracowanie Strategicznej Oceny Oddziaływania na środowisko</w:t>
      </w:r>
      <w:r w:rsidR="00AE24F3" w:rsidRPr="00981C99">
        <w:rPr>
          <w:bCs/>
          <w:color w:val="000000" w:themeColor="text1"/>
          <w:kern w:val="36"/>
        </w:rPr>
        <w:t xml:space="preserve"> w zakresie wymaganym ustawą z dnia 3 października 2008 r. o udostępnianiu informacji o</w:t>
      </w:r>
      <w:r w:rsidR="000A1689" w:rsidRPr="00981C99">
        <w:rPr>
          <w:bCs/>
          <w:color w:val="000000" w:themeColor="text1"/>
          <w:kern w:val="36"/>
        </w:rPr>
        <w:t> </w:t>
      </w:r>
      <w:r w:rsidR="00AE24F3" w:rsidRPr="00981C99">
        <w:rPr>
          <w:bCs/>
          <w:color w:val="000000" w:themeColor="text1"/>
          <w:kern w:val="36"/>
        </w:rPr>
        <w:t xml:space="preserve">środowisku i jego ochronie, udziale społeczeństwa w ochronie środowiska oraz ocenach oddziaływania środowisko (Dz. U. z 2013 r. poz. 1235 </w:t>
      </w:r>
      <w:r w:rsidR="00D244FB" w:rsidRPr="00981C99">
        <w:rPr>
          <w:bCs/>
          <w:color w:val="000000" w:themeColor="text1"/>
          <w:kern w:val="36"/>
        </w:rPr>
        <w:t>z</w:t>
      </w:r>
      <w:r w:rsidR="00D244FB">
        <w:rPr>
          <w:bCs/>
          <w:color w:val="000000" w:themeColor="text1"/>
          <w:kern w:val="36"/>
        </w:rPr>
        <w:t xml:space="preserve"> późn.</w:t>
      </w:r>
      <w:r w:rsidR="00D244FB" w:rsidRPr="00981C99">
        <w:rPr>
          <w:bCs/>
          <w:color w:val="000000" w:themeColor="text1"/>
          <w:kern w:val="36"/>
        </w:rPr>
        <w:t xml:space="preserve"> zm.) </w:t>
      </w:r>
      <w:r w:rsidR="003B460E" w:rsidRPr="00981C99">
        <w:rPr>
          <w:bCs/>
          <w:color w:val="000000" w:themeColor="text1"/>
          <w:kern w:val="36"/>
        </w:rPr>
        <w:t>wraz z wymaganymi konsultacjami społecznymi w tym zakresie.</w:t>
      </w:r>
    </w:p>
    <w:p w14:paraId="2EB832FE" w14:textId="600B98EA" w:rsidR="00FE4B1B" w:rsidRPr="00E80BB1" w:rsidRDefault="00FE4B1B" w:rsidP="002A0B3B">
      <w:pPr>
        <w:pStyle w:val="Akapitzlist"/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jc w:val="both"/>
        <w:outlineLvl w:val="0"/>
        <w:rPr>
          <w:bCs/>
          <w:color w:val="000000" w:themeColor="text1"/>
          <w:kern w:val="36"/>
        </w:rPr>
      </w:pPr>
      <w:r w:rsidRPr="00E80BB1">
        <w:rPr>
          <w:bCs/>
          <w:kern w:val="36"/>
        </w:rPr>
        <w:t>Zamawiający zwraca uwagę na nowe wytyczne sporządzania dokumentów strategicznych lokalnych wynikające ze zmian ustawy o zasadach prowadzenia polityki rozwoju oraz innych ustaw</w:t>
      </w:r>
      <w:r w:rsidR="00031C89" w:rsidRPr="00E80BB1">
        <w:rPr>
          <w:color w:val="000000"/>
        </w:rPr>
        <w:t>,</w:t>
      </w:r>
      <w:r w:rsidRPr="00E80BB1">
        <w:rPr>
          <w:color w:val="000000"/>
        </w:rPr>
        <w:t xml:space="preserve"> </w:t>
      </w:r>
      <w:r w:rsidR="00031C89" w:rsidRPr="00E80BB1">
        <w:rPr>
          <w:color w:val="000000"/>
        </w:rPr>
        <w:t>m.in.</w:t>
      </w:r>
      <w:r w:rsidR="00647C5E" w:rsidRPr="00E80BB1">
        <w:rPr>
          <w:color w:val="000000"/>
        </w:rPr>
        <w:t xml:space="preserve"> </w:t>
      </w:r>
      <w:r w:rsidR="00647C5E" w:rsidRPr="00E80BB1">
        <w:rPr>
          <w:bCs/>
          <w:kern w:val="36"/>
        </w:rPr>
        <w:t>p</w:t>
      </w:r>
      <w:r w:rsidRPr="00E80BB1">
        <w:rPr>
          <w:color w:val="1B1B1B"/>
          <w:shd w:val="clear" w:color="auto" w:fill="FFFFFF"/>
        </w:rPr>
        <w:t>rzygotowanie dokument</w:t>
      </w:r>
      <w:r w:rsidR="00031C89" w:rsidRPr="00E80BB1">
        <w:rPr>
          <w:color w:val="1B1B1B"/>
          <w:shd w:val="clear" w:color="auto" w:fill="FFFFFF"/>
        </w:rPr>
        <w:t>u</w:t>
      </w:r>
      <w:r w:rsidRPr="00E80BB1">
        <w:rPr>
          <w:color w:val="1B1B1B"/>
          <w:shd w:val="clear" w:color="auto" w:fill="FFFFFF"/>
        </w:rPr>
        <w:t xml:space="preserve"> stanowiąc</w:t>
      </w:r>
      <w:r w:rsidR="00031C89" w:rsidRPr="00E80BB1">
        <w:rPr>
          <w:color w:val="1B1B1B"/>
          <w:shd w:val="clear" w:color="auto" w:fill="FFFFFF"/>
        </w:rPr>
        <w:t>ego</w:t>
      </w:r>
      <w:r w:rsidRPr="00E80BB1">
        <w:rPr>
          <w:color w:val="1B1B1B"/>
          <w:shd w:val="clear" w:color="auto" w:fill="FFFFFF"/>
        </w:rPr>
        <w:t xml:space="preserve"> ramy strategiczne</w:t>
      </w:r>
      <w:r w:rsidR="00031C89" w:rsidRPr="00E80BB1">
        <w:rPr>
          <w:color w:val="1B1B1B"/>
          <w:shd w:val="clear" w:color="auto" w:fill="FFFFFF"/>
        </w:rPr>
        <w:t xml:space="preserve"> w zakresie turystyki</w:t>
      </w:r>
      <w:r w:rsidRPr="00E80BB1">
        <w:rPr>
          <w:color w:val="1B1B1B"/>
          <w:shd w:val="clear" w:color="auto" w:fill="FFFFFF"/>
        </w:rPr>
        <w:t xml:space="preserve"> dla aplikowania o środki unijne</w:t>
      </w:r>
      <w:r w:rsidR="00031C89" w:rsidRPr="00E80BB1">
        <w:rPr>
          <w:color w:val="1B1B1B"/>
          <w:shd w:val="clear" w:color="auto" w:fill="FFFFFF"/>
        </w:rPr>
        <w:t>.</w:t>
      </w:r>
    </w:p>
    <w:p w14:paraId="01BC11E8" w14:textId="77777777" w:rsidR="00FE4B1B" w:rsidRPr="00981C99" w:rsidRDefault="00FE4B1B" w:rsidP="006C210A">
      <w:pPr>
        <w:spacing w:line="360" w:lineRule="auto"/>
        <w:rPr>
          <w:color w:val="000000" w:themeColor="text1"/>
        </w:rPr>
      </w:pPr>
    </w:p>
    <w:p w14:paraId="11C9A213" w14:textId="77777777" w:rsidR="00E16728" w:rsidRPr="00981C99" w:rsidRDefault="00D66844" w:rsidP="008B11E8">
      <w:pPr>
        <w:pStyle w:val="Akapitzlist"/>
        <w:numPr>
          <w:ilvl w:val="0"/>
          <w:numId w:val="11"/>
        </w:numPr>
        <w:spacing w:line="360" w:lineRule="auto"/>
        <w:rPr>
          <w:b/>
          <w:color w:val="000000" w:themeColor="text1"/>
        </w:rPr>
      </w:pPr>
      <w:r w:rsidRPr="00981C99">
        <w:rPr>
          <w:b/>
          <w:color w:val="000000" w:themeColor="text1"/>
        </w:rPr>
        <w:t>Udział w postę</w:t>
      </w:r>
      <w:r w:rsidR="006973B4" w:rsidRPr="00981C99">
        <w:rPr>
          <w:b/>
          <w:color w:val="000000" w:themeColor="text1"/>
        </w:rPr>
        <w:t>powaniu:</w:t>
      </w:r>
    </w:p>
    <w:p w14:paraId="7F5B60E8" w14:textId="7E982940" w:rsidR="00F05C0D" w:rsidRPr="00981C99" w:rsidRDefault="006973B4" w:rsidP="006C210A">
      <w:pPr>
        <w:pStyle w:val="Style46"/>
        <w:widowControl/>
        <w:spacing w:line="360" w:lineRule="auto"/>
        <w:ind w:left="284" w:firstLine="0"/>
        <w:rPr>
          <w:rStyle w:val="text1"/>
          <w:rFonts w:ascii="Times New Roman" w:hAnsi="Times New Roman"/>
          <w:color w:val="000000" w:themeColor="text1"/>
          <w:sz w:val="24"/>
          <w:szCs w:val="24"/>
        </w:rPr>
      </w:pPr>
      <w:r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lastRenderedPageBreak/>
        <w:t>W postępowaniu mogą</w:t>
      </w:r>
      <w:r w:rsidR="00E16728"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t xml:space="preserve"> wziąć udział </w:t>
      </w:r>
      <w:r w:rsidR="00515705"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t>w</w:t>
      </w:r>
      <w:r w:rsidR="00E16728"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t>ykonawcy, którzy w okresie ostatnich 5 lat licząc od dnia upływu składania ofert:</w:t>
      </w:r>
    </w:p>
    <w:p w14:paraId="6FA19259" w14:textId="77777777" w:rsidR="006973B4" w:rsidRPr="00981C99" w:rsidRDefault="006973B4" w:rsidP="006C210A">
      <w:pPr>
        <w:pStyle w:val="Style46"/>
        <w:widowControl/>
        <w:numPr>
          <w:ilvl w:val="0"/>
          <w:numId w:val="6"/>
        </w:numPr>
        <w:spacing w:line="360" w:lineRule="auto"/>
        <w:rPr>
          <w:rStyle w:val="text1"/>
          <w:rFonts w:ascii="Times New Roman" w:hAnsi="Times New Roman"/>
          <w:color w:val="000000" w:themeColor="text1"/>
          <w:sz w:val="24"/>
          <w:szCs w:val="24"/>
        </w:rPr>
      </w:pPr>
      <w:r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t xml:space="preserve">wykonali co najmniej 3 dokumenty strategiczne dla obszaru </w:t>
      </w:r>
      <w:r w:rsidRPr="00981C99">
        <w:rPr>
          <w:color w:val="000000" w:themeColor="text1"/>
        </w:rPr>
        <w:t>zam</w:t>
      </w:r>
      <w:r w:rsidR="00E16728" w:rsidRPr="00981C99">
        <w:rPr>
          <w:color w:val="000000" w:themeColor="text1"/>
        </w:rPr>
        <w:t>ieszkałego przez nie mniej niż 200</w:t>
      </w:r>
      <w:r w:rsidRPr="00981C99">
        <w:rPr>
          <w:color w:val="000000" w:themeColor="text1"/>
        </w:rPr>
        <w:t xml:space="preserve"> tys. osób,</w:t>
      </w:r>
    </w:p>
    <w:p w14:paraId="24785A18" w14:textId="4E42854B" w:rsidR="006973B4" w:rsidRPr="00981C99" w:rsidRDefault="006973B4" w:rsidP="006C210A">
      <w:pPr>
        <w:pStyle w:val="Style46"/>
        <w:widowControl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81C99">
        <w:rPr>
          <w:rStyle w:val="text1"/>
          <w:rFonts w:ascii="Times New Roman" w:hAnsi="Times New Roman"/>
          <w:color w:val="000000" w:themeColor="text1"/>
          <w:sz w:val="24"/>
          <w:szCs w:val="24"/>
        </w:rPr>
        <w:t>dysponują zasobami w postaci</w:t>
      </w:r>
      <w:r w:rsidRPr="00981C99">
        <w:rPr>
          <w:color w:val="000000" w:themeColor="text1"/>
        </w:rPr>
        <w:t xml:space="preserve"> kierownika zespołu, posiadającego wykształcenie wyższe co najmniej jednej z poniższych specjalizacji: demografia, ekonomia, politologia lub socjologia, który kierował zespołem w trakcie prac nad przynajmniej 3</w:t>
      </w:r>
      <w:r w:rsidR="00953745">
        <w:rPr>
          <w:color w:val="000000" w:themeColor="text1"/>
        </w:rPr>
        <w:t> </w:t>
      </w:r>
      <w:r w:rsidRPr="00981C99">
        <w:rPr>
          <w:color w:val="000000" w:themeColor="text1"/>
        </w:rPr>
        <w:t>opracowaniami (dokumentami) strategicznymi, tj. strategiami rozwoju lub programami rozwoju lub sektorowymi programami rozwoju</w:t>
      </w:r>
      <w:r w:rsidR="00E16728" w:rsidRPr="00981C99">
        <w:rPr>
          <w:color w:val="000000" w:themeColor="text1"/>
        </w:rPr>
        <w:t>;</w:t>
      </w:r>
      <w:r w:rsidRPr="00981C99">
        <w:rPr>
          <w:color w:val="000000" w:themeColor="text1"/>
        </w:rPr>
        <w:t xml:space="preserve"> </w:t>
      </w:r>
    </w:p>
    <w:p w14:paraId="382504A4" w14:textId="245B8094" w:rsidR="006973B4" w:rsidRPr="00981C99" w:rsidRDefault="00515705" w:rsidP="00515705">
      <w:pPr>
        <w:pStyle w:val="Style46"/>
        <w:widowControl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81C99">
        <w:rPr>
          <w:color w:val="000000" w:themeColor="text1"/>
        </w:rPr>
        <w:t>t</w:t>
      </w:r>
      <w:r w:rsidR="00E16728" w:rsidRPr="00981C99">
        <w:rPr>
          <w:color w:val="000000" w:themeColor="text1"/>
        </w:rPr>
        <w:t>rzech</w:t>
      </w:r>
      <w:r w:rsidR="006973B4" w:rsidRPr="00981C99">
        <w:rPr>
          <w:color w:val="000000" w:themeColor="text1"/>
        </w:rPr>
        <w:t xml:space="preserve"> członków zespołu, posiadających wykształcenie wyższe w specjalizacji: </w:t>
      </w:r>
      <w:r w:rsidR="00F22581" w:rsidRPr="00981C99">
        <w:rPr>
          <w:color w:val="000000" w:themeColor="text1"/>
        </w:rPr>
        <w:t xml:space="preserve">turystyka, </w:t>
      </w:r>
      <w:r w:rsidR="006973B4" w:rsidRPr="00981C99">
        <w:rPr>
          <w:color w:val="000000" w:themeColor="text1"/>
        </w:rPr>
        <w:t>demografia, ekonomia, politologia lub socjologia, którzy uczestniczyli w</w:t>
      </w:r>
      <w:r w:rsidR="00F22581" w:rsidRPr="00981C99">
        <w:rPr>
          <w:color w:val="000000" w:themeColor="text1"/>
        </w:rPr>
        <w:t> </w:t>
      </w:r>
      <w:r w:rsidR="006973B4" w:rsidRPr="00981C99">
        <w:rPr>
          <w:color w:val="000000" w:themeColor="text1"/>
        </w:rPr>
        <w:t xml:space="preserve">pracach nad dokumentem strategicznym, tj. strategią rozwoju lub programem rozwoju lub sektorowym programem rozwoju dla obszaru zamieszkałego przez nie mniej niż </w:t>
      </w:r>
      <w:r w:rsidR="00E16728" w:rsidRPr="00981C99">
        <w:rPr>
          <w:color w:val="000000" w:themeColor="text1"/>
        </w:rPr>
        <w:t>200 tys. osób;</w:t>
      </w:r>
    </w:p>
    <w:p w14:paraId="4E0D0BD0" w14:textId="4E21D71F" w:rsidR="00515705" w:rsidRPr="00981C99" w:rsidRDefault="00800DF4" w:rsidP="00515705">
      <w:pPr>
        <w:pStyle w:val="Style46"/>
        <w:widowControl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81C99">
        <w:t>co najmniej jeden członek zespołu będzie mógł wykazać się doświadczeniem w przeprowadzaniu ewaluacji dokumentów strategicznych</w:t>
      </w:r>
      <w:r w:rsidR="00953745">
        <w:t>,</w:t>
      </w:r>
    </w:p>
    <w:p w14:paraId="3D416014" w14:textId="7218EE1D" w:rsidR="00515705" w:rsidRPr="00981C99" w:rsidRDefault="00953745" w:rsidP="00515705">
      <w:pPr>
        <w:pStyle w:val="Style46"/>
        <w:widowControl/>
        <w:numPr>
          <w:ilvl w:val="0"/>
          <w:numId w:val="6"/>
        </w:numPr>
        <w:spacing w:line="360" w:lineRule="auto"/>
        <w:rPr>
          <w:color w:val="000000" w:themeColor="text1"/>
        </w:rPr>
      </w:pPr>
      <w:r>
        <w:t>p</w:t>
      </w:r>
      <w:r w:rsidR="00515705" w:rsidRPr="00981C99">
        <w:t>rzedłożyć konspekt przedstawiający koncepcję metodyczną realizacji zadań merytorycznych w celu umożliwienia Zamawiającemu dokonania oceny jego zawartości merytorycznej wraz z harmonogramem prac</w:t>
      </w:r>
      <w:r>
        <w:t>,</w:t>
      </w:r>
    </w:p>
    <w:p w14:paraId="2802997F" w14:textId="06334802" w:rsidR="00515705" w:rsidRPr="00981C99" w:rsidRDefault="00515705" w:rsidP="00515705">
      <w:pPr>
        <w:pStyle w:val="Style46"/>
        <w:widowControl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981C99">
        <w:t>przedłożyć konspekt przedstawiający koncepcję organizacyjną realizacji przedmiotu zamówienia zawierającą harmonogram prac, uwzględniający termin realizacji zamówienia. Konspekt winien odpowiadać strukturze przedmiotu zamówienia</w:t>
      </w:r>
      <w:r w:rsidR="00953745">
        <w:t>,</w:t>
      </w:r>
    </w:p>
    <w:p w14:paraId="67809EBA" w14:textId="51444D06" w:rsidR="006C01FB" w:rsidRPr="00981C99" w:rsidRDefault="00F05C0D" w:rsidP="00800DF4">
      <w:pPr>
        <w:pStyle w:val="Style46"/>
        <w:widowControl/>
        <w:numPr>
          <w:ilvl w:val="0"/>
          <w:numId w:val="6"/>
        </w:numPr>
        <w:spacing w:line="360" w:lineRule="auto"/>
      </w:pPr>
      <w:r w:rsidRPr="00981C99">
        <w:rPr>
          <w:color w:val="000000" w:themeColor="text1"/>
        </w:rPr>
        <w:t>p</w:t>
      </w:r>
      <w:r w:rsidR="00E16728" w:rsidRPr="00981C99">
        <w:rPr>
          <w:color w:val="000000" w:themeColor="text1"/>
        </w:rPr>
        <w:t xml:space="preserve">rzedłożą wykaz </w:t>
      </w:r>
      <w:r w:rsidR="008B11E8" w:rsidRPr="00981C99">
        <w:rPr>
          <w:color w:val="000000" w:themeColor="text1"/>
        </w:rPr>
        <w:t xml:space="preserve">osób oraz </w:t>
      </w:r>
      <w:r w:rsidR="00E16728" w:rsidRPr="00981C99">
        <w:rPr>
          <w:color w:val="000000" w:themeColor="text1"/>
        </w:rPr>
        <w:t xml:space="preserve">wykonanych usług wraz dokumentami potwierdzającymi </w:t>
      </w:r>
      <w:r w:rsidR="00E16728" w:rsidRPr="00981C99">
        <w:t>wysoką jakość i terminowość ich wykonania (Referencje)</w:t>
      </w:r>
      <w:r w:rsidR="00953745">
        <w:t>,</w:t>
      </w:r>
    </w:p>
    <w:p w14:paraId="24648E53" w14:textId="2A89A985" w:rsidR="00006180" w:rsidRDefault="00953745" w:rsidP="00D244FB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t>p</w:t>
      </w:r>
      <w:r w:rsidR="00800DF4" w:rsidRPr="00981C99">
        <w:t>odmiot składający ofertę</w:t>
      </w:r>
      <w:r w:rsidR="00006180" w:rsidRPr="00981C99">
        <w:t xml:space="preserve"> powin</w:t>
      </w:r>
      <w:r w:rsidR="00800DF4" w:rsidRPr="00981C99">
        <w:t>ien</w:t>
      </w:r>
      <w:r w:rsidR="00006180" w:rsidRPr="00981C99">
        <w:t xml:space="preserve"> posiadać </w:t>
      </w:r>
      <w:r w:rsidR="00800DF4" w:rsidRPr="00981C99">
        <w:t xml:space="preserve">wszystkie </w:t>
      </w:r>
      <w:r w:rsidR="00006180" w:rsidRPr="00981C99">
        <w:t xml:space="preserve">odpowiednie dla tego rodzaju </w:t>
      </w:r>
      <w:r w:rsidR="00515705" w:rsidRPr="00981C99">
        <w:t xml:space="preserve">prac </w:t>
      </w:r>
      <w:r w:rsidR="00006180" w:rsidRPr="00981C99">
        <w:t>dokumenty opinie i decyzje</w:t>
      </w:r>
      <w:r w:rsidR="00800DF4" w:rsidRPr="00981C99">
        <w:t>.</w:t>
      </w:r>
    </w:p>
    <w:p w14:paraId="3BD4CAD4" w14:textId="77777777" w:rsidR="002E50B8" w:rsidRPr="002E50B8" w:rsidRDefault="002E50B8" w:rsidP="002E50B8">
      <w:pPr>
        <w:pStyle w:val="Akapitzlist"/>
        <w:spacing w:line="276" w:lineRule="auto"/>
      </w:pPr>
    </w:p>
    <w:p w14:paraId="4C563417" w14:textId="6121A1F5" w:rsidR="008B11E8" w:rsidRPr="00981C99" w:rsidRDefault="008B11E8" w:rsidP="008B11E8">
      <w:pPr>
        <w:pStyle w:val="Akapitzlist"/>
        <w:numPr>
          <w:ilvl w:val="0"/>
          <w:numId w:val="11"/>
        </w:numPr>
        <w:spacing w:before="360"/>
        <w:rPr>
          <w:b/>
        </w:rPr>
      </w:pPr>
      <w:r w:rsidRPr="00981C99">
        <w:rPr>
          <w:b/>
        </w:rPr>
        <w:t>Kryteria oceny ofert</w:t>
      </w:r>
    </w:p>
    <w:p w14:paraId="22192D20" w14:textId="77777777" w:rsidR="008B11E8" w:rsidRPr="00981C99" w:rsidRDefault="008B11E8" w:rsidP="008B11E8">
      <w:pPr>
        <w:pStyle w:val="Akapitzlist"/>
        <w:spacing w:before="360"/>
        <w:ind w:left="862"/>
        <w:rPr>
          <w:b/>
        </w:rPr>
      </w:pPr>
    </w:p>
    <w:p w14:paraId="3AE4E524" w14:textId="3CC6D009" w:rsidR="008B11E8" w:rsidRPr="00981C99" w:rsidRDefault="008B11E8" w:rsidP="008B0FAC">
      <w:pPr>
        <w:pStyle w:val="Akapitzlist"/>
        <w:numPr>
          <w:ilvl w:val="0"/>
          <w:numId w:val="15"/>
        </w:numPr>
        <w:tabs>
          <w:tab w:val="left" w:pos="1276"/>
        </w:tabs>
        <w:ind w:left="1276"/>
        <w:jc w:val="both"/>
      </w:pPr>
      <w:r w:rsidRPr="00981C99">
        <w:t xml:space="preserve">Cena za wykonanie zadania </w:t>
      </w:r>
      <w:r w:rsidR="00D244FB" w:rsidRPr="00981C99">
        <w:t>–</w:t>
      </w:r>
      <w:r w:rsidRPr="00981C99">
        <w:t xml:space="preserve"> </w:t>
      </w:r>
      <w:r w:rsidR="00452BCC" w:rsidRPr="00981C99">
        <w:t>6</w:t>
      </w:r>
      <w:r w:rsidRPr="00981C99">
        <w:t xml:space="preserve">0% </w:t>
      </w:r>
    </w:p>
    <w:p w14:paraId="4044C8CB" w14:textId="65F9606C" w:rsidR="00452BCC" w:rsidRPr="00981C99" w:rsidRDefault="004F7547" w:rsidP="008B0FAC">
      <w:pPr>
        <w:pStyle w:val="Akapitzlist"/>
        <w:numPr>
          <w:ilvl w:val="0"/>
          <w:numId w:val="15"/>
        </w:numPr>
        <w:tabs>
          <w:tab w:val="left" w:pos="1276"/>
        </w:tabs>
        <w:ind w:left="1276"/>
        <w:jc w:val="both"/>
      </w:pPr>
      <w:r>
        <w:t>Dodatkowe formy konsultacji dokumentu</w:t>
      </w:r>
      <w:r w:rsidR="00452BCC" w:rsidRPr="00981C99">
        <w:t xml:space="preserve"> – </w:t>
      </w:r>
      <w:r w:rsidR="00ED0987">
        <w:t>25</w:t>
      </w:r>
      <w:r w:rsidR="00452BCC" w:rsidRPr="00981C99">
        <w:t>%</w:t>
      </w:r>
    </w:p>
    <w:p w14:paraId="7A37589C" w14:textId="08F881EA" w:rsidR="008B11E8" w:rsidRPr="00ED0987" w:rsidRDefault="00ED0987" w:rsidP="008B0FAC">
      <w:pPr>
        <w:pStyle w:val="Akapitzlist"/>
        <w:numPr>
          <w:ilvl w:val="0"/>
          <w:numId w:val="15"/>
        </w:numPr>
        <w:tabs>
          <w:tab w:val="left" w:pos="1276"/>
        </w:tabs>
        <w:ind w:left="1276"/>
        <w:jc w:val="both"/>
      </w:pPr>
      <w:r w:rsidRPr="00ED0987">
        <w:t>Zaproponowana ilość spotkań roboczych</w:t>
      </w:r>
      <w:r w:rsidR="004F7547" w:rsidRPr="00ED0987">
        <w:t xml:space="preserve"> </w:t>
      </w:r>
      <w:r w:rsidR="00D244FB" w:rsidRPr="00981C99">
        <w:t>–</w:t>
      </w:r>
      <w:r w:rsidR="008B11E8" w:rsidRPr="00ED0987">
        <w:t xml:space="preserve"> </w:t>
      </w:r>
      <w:r w:rsidR="00452BCC" w:rsidRPr="00ED0987">
        <w:t>1</w:t>
      </w:r>
      <w:r w:rsidRPr="00ED0987">
        <w:t>5</w:t>
      </w:r>
      <w:r w:rsidR="008B11E8" w:rsidRPr="00ED0987">
        <w:t>%</w:t>
      </w:r>
    </w:p>
    <w:p w14:paraId="384F6444" w14:textId="77777777" w:rsidR="008B11E8" w:rsidRPr="00981C99" w:rsidRDefault="008B11E8" w:rsidP="008B11E8">
      <w:pPr>
        <w:tabs>
          <w:tab w:val="left" w:pos="705"/>
        </w:tabs>
        <w:jc w:val="both"/>
      </w:pPr>
    </w:p>
    <w:p w14:paraId="58C64777" w14:textId="4E0EA92F" w:rsidR="008B11E8" w:rsidRPr="00981C99" w:rsidRDefault="008B11E8" w:rsidP="00816866">
      <w:pPr>
        <w:pStyle w:val="Akapitzlist"/>
        <w:numPr>
          <w:ilvl w:val="0"/>
          <w:numId w:val="16"/>
        </w:numPr>
        <w:tabs>
          <w:tab w:val="left" w:pos="705"/>
        </w:tabs>
        <w:jc w:val="both"/>
        <w:rPr>
          <w:b/>
        </w:rPr>
      </w:pPr>
      <w:r w:rsidRPr="00981C99">
        <w:rPr>
          <w:b/>
        </w:rPr>
        <w:t>Ocena ceny</w:t>
      </w:r>
    </w:p>
    <w:p w14:paraId="49B07400" w14:textId="77777777" w:rsidR="008B11E8" w:rsidRPr="00981C99" w:rsidRDefault="008B11E8" w:rsidP="008B11E8">
      <w:pPr>
        <w:pStyle w:val="Akapitzlist"/>
        <w:tabs>
          <w:tab w:val="left" w:pos="705"/>
        </w:tabs>
        <w:jc w:val="both"/>
        <w:rPr>
          <w:b/>
        </w:rPr>
      </w:pPr>
    </w:p>
    <w:p w14:paraId="115F00B1" w14:textId="51BB3BFE" w:rsidR="008B11E8" w:rsidRPr="00981C99" w:rsidRDefault="000A1689" w:rsidP="008B11E8">
      <w:pPr>
        <w:tabs>
          <w:tab w:val="left" w:pos="705"/>
        </w:tabs>
        <w:jc w:val="both"/>
      </w:pPr>
      <w:r w:rsidRPr="00981C99">
        <w:tab/>
      </w:r>
      <w:r w:rsidR="008B11E8" w:rsidRPr="00981C99">
        <w:t>najniższa cena</w:t>
      </w:r>
    </w:p>
    <w:p w14:paraId="04AA2DDE" w14:textId="54B522E8" w:rsidR="008B11E8" w:rsidRPr="00981C99" w:rsidRDefault="008B11E8" w:rsidP="008B11E8">
      <w:pPr>
        <w:tabs>
          <w:tab w:val="left" w:pos="705"/>
        </w:tabs>
        <w:ind w:left="360"/>
        <w:jc w:val="both"/>
        <w:rPr>
          <w:u w:val="single"/>
        </w:rPr>
      </w:pPr>
      <w:r w:rsidRPr="00981C99">
        <w:t>_________________</w:t>
      </w:r>
      <w:r w:rsidRPr="00981C99">
        <w:tab/>
        <w:t xml:space="preserve">x 100 x </w:t>
      </w:r>
      <w:r w:rsidR="00816866" w:rsidRPr="00981C99">
        <w:t>60</w:t>
      </w:r>
      <w:r w:rsidRPr="00981C99">
        <w:t>%</w:t>
      </w:r>
    </w:p>
    <w:p w14:paraId="0FAE4D88" w14:textId="77777777" w:rsidR="008B11E8" w:rsidRPr="00981C99" w:rsidRDefault="000A1689" w:rsidP="008B11E8">
      <w:pPr>
        <w:tabs>
          <w:tab w:val="left" w:pos="705"/>
        </w:tabs>
        <w:ind w:left="360"/>
        <w:jc w:val="both"/>
      </w:pPr>
      <w:r w:rsidRPr="00981C99">
        <w:lastRenderedPageBreak/>
        <w:tab/>
      </w:r>
      <w:r w:rsidR="008B11E8" w:rsidRPr="00981C99">
        <w:t>badana oferta</w:t>
      </w:r>
    </w:p>
    <w:p w14:paraId="2CE11082" w14:textId="3FC78AB6" w:rsidR="008B11E8" w:rsidRPr="00981C99" w:rsidRDefault="008B11E8" w:rsidP="008B11E8">
      <w:pPr>
        <w:tabs>
          <w:tab w:val="left" w:pos="705"/>
        </w:tabs>
        <w:ind w:left="360"/>
        <w:jc w:val="both"/>
        <w:rPr>
          <w:b/>
          <w:bCs/>
        </w:rPr>
      </w:pPr>
    </w:p>
    <w:p w14:paraId="652138BD" w14:textId="096A7769" w:rsidR="00816866" w:rsidRPr="002E50B8" w:rsidRDefault="004F7547" w:rsidP="00816866">
      <w:pPr>
        <w:pStyle w:val="Akapitzlist"/>
        <w:numPr>
          <w:ilvl w:val="0"/>
          <w:numId w:val="16"/>
        </w:numPr>
        <w:tabs>
          <w:tab w:val="left" w:pos="705"/>
        </w:tabs>
        <w:jc w:val="both"/>
        <w:rPr>
          <w:b/>
          <w:bCs/>
        </w:rPr>
      </w:pPr>
      <w:r w:rsidRPr="002E50B8">
        <w:rPr>
          <w:b/>
          <w:bCs/>
        </w:rPr>
        <w:t>Ocena dodatkowych form</w:t>
      </w:r>
      <w:r w:rsidR="002E50B8" w:rsidRPr="002E50B8">
        <w:rPr>
          <w:b/>
          <w:bCs/>
        </w:rPr>
        <w:t xml:space="preserve"> konsultacji </w:t>
      </w:r>
    </w:p>
    <w:p w14:paraId="735B1CBD" w14:textId="77777777" w:rsidR="002E50B8" w:rsidRPr="00981C99" w:rsidRDefault="002E50B8" w:rsidP="002E50B8">
      <w:pPr>
        <w:pStyle w:val="Akapitzlist"/>
        <w:tabs>
          <w:tab w:val="left" w:pos="705"/>
        </w:tabs>
        <w:ind w:left="1080"/>
        <w:jc w:val="both"/>
        <w:rPr>
          <w:b/>
          <w:bCs/>
          <w:highlight w:val="yellow"/>
        </w:rPr>
      </w:pPr>
    </w:p>
    <w:p w14:paraId="1BDE2315" w14:textId="77777777" w:rsidR="002E50B8" w:rsidRDefault="002E50B8" w:rsidP="002E50B8">
      <w:pPr>
        <w:tabs>
          <w:tab w:val="left" w:pos="705"/>
        </w:tabs>
        <w:jc w:val="both"/>
      </w:pPr>
      <w:r>
        <w:tab/>
        <w:t xml:space="preserve">Suma punktów przyznanych </w:t>
      </w:r>
    </w:p>
    <w:p w14:paraId="00E7FDF9" w14:textId="4962E0CE" w:rsidR="002E50B8" w:rsidRPr="00981C99" w:rsidRDefault="002E50B8" w:rsidP="002E50B8">
      <w:pPr>
        <w:tabs>
          <w:tab w:val="left" w:pos="705"/>
        </w:tabs>
        <w:jc w:val="both"/>
      </w:pPr>
      <w:r>
        <w:tab/>
        <w:t>za dodatkowe formy konsultacji badanej oferty</w:t>
      </w:r>
    </w:p>
    <w:p w14:paraId="5F06D7CD" w14:textId="0E59D917" w:rsidR="002E50B8" w:rsidRPr="00981C99" w:rsidRDefault="002E50B8" w:rsidP="002E50B8">
      <w:pPr>
        <w:tabs>
          <w:tab w:val="left" w:pos="705"/>
        </w:tabs>
        <w:ind w:left="360"/>
        <w:jc w:val="both"/>
        <w:rPr>
          <w:u w:val="single"/>
        </w:rPr>
      </w:pPr>
      <w:r w:rsidRPr="00981C99">
        <w:t>_________________</w:t>
      </w:r>
      <w:r>
        <w:t>________________________</w:t>
      </w:r>
      <w:r>
        <w:tab/>
      </w:r>
      <w:r>
        <w:tab/>
      </w:r>
      <w:r w:rsidRPr="00981C99">
        <w:t>x 100 x</w:t>
      </w:r>
      <w:r>
        <w:t xml:space="preserve"> </w:t>
      </w:r>
      <w:r w:rsidR="0068120E">
        <w:t>25</w:t>
      </w:r>
      <w:r w:rsidRPr="00981C99">
        <w:t>%</w:t>
      </w:r>
    </w:p>
    <w:p w14:paraId="14EAE101" w14:textId="55728643" w:rsidR="002E50B8" w:rsidRDefault="002E50B8" w:rsidP="008B11E8">
      <w:pPr>
        <w:tabs>
          <w:tab w:val="left" w:pos="705"/>
        </w:tabs>
        <w:ind w:left="360"/>
        <w:jc w:val="both"/>
      </w:pPr>
      <w:r>
        <w:tab/>
        <w:t xml:space="preserve">Suma punktów przyznanych </w:t>
      </w:r>
    </w:p>
    <w:p w14:paraId="0DE581A1" w14:textId="259599D3" w:rsidR="002E50B8" w:rsidRDefault="002E50B8" w:rsidP="008B11E8">
      <w:pPr>
        <w:tabs>
          <w:tab w:val="left" w:pos="705"/>
        </w:tabs>
        <w:ind w:left="360"/>
        <w:jc w:val="both"/>
      </w:pPr>
      <w:r>
        <w:tab/>
        <w:t xml:space="preserve">za dodatkowe formy konsultacji </w:t>
      </w:r>
    </w:p>
    <w:p w14:paraId="5473B2DD" w14:textId="3B9CFFBB" w:rsidR="002E50B8" w:rsidRDefault="002E50B8" w:rsidP="002E50B8">
      <w:pPr>
        <w:tabs>
          <w:tab w:val="left" w:pos="705"/>
        </w:tabs>
        <w:ind w:left="360"/>
        <w:jc w:val="both"/>
        <w:rPr>
          <w:b/>
          <w:bCs/>
        </w:rPr>
      </w:pPr>
      <w:r>
        <w:tab/>
        <w:t>oferty najwyżej ocenionej</w:t>
      </w:r>
    </w:p>
    <w:p w14:paraId="391C4BE0" w14:textId="77777777" w:rsidR="002E50B8" w:rsidRDefault="002E50B8" w:rsidP="008B11E8">
      <w:pPr>
        <w:tabs>
          <w:tab w:val="left" w:pos="705"/>
        </w:tabs>
        <w:ind w:left="360"/>
        <w:jc w:val="both"/>
        <w:rPr>
          <w:b/>
          <w:bCs/>
        </w:rPr>
      </w:pPr>
    </w:p>
    <w:p w14:paraId="6D7605F3" w14:textId="77777777" w:rsidR="002E50B8" w:rsidRPr="00981C99" w:rsidRDefault="002E50B8" w:rsidP="008B11E8">
      <w:pPr>
        <w:tabs>
          <w:tab w:val="left" w:pos="705"/>
        </w:tabs>
        <w:ind w:left="360"/>
        <w:jc w:val="both"/>
        <w:rPr>
          <w:b/>
          <w:bCs/>
        </w:rPr>
      </w:pPr>
    </w:p>
    <w:tbl>
      <w:tblPr>
        <w:tblStyle w:val="Tabela-Siatka"/>
        <w:tblW w:w="8618" w:type="dxa"/>
        <w:tblInd w:w="562" w:type="dxa"/>
        <w:tblLook w:val="04A0" w:firstRow="1" w:lastRow="0" w:firstColumn="1" w:lastColumn="0" w:noHBand="0" w:noVBand="1"/>
      </w:tblPr>
      <w:tblGrid>
        <w:gridCol w:w="7201"/>
        <w:gridCol w:w="1417"/>
      </w:tblGrid>
      <w:tr w:rsidR="004F7547" w:rsidRPr="007A71C0" w14:paraId="68BA86B2" w14:textId="77777777" w:rsidTr="004F7547">
        <w:tc>
          <w:tcPr>
            <w:tcW w:w="7201" w:type="dxa"/>
          </w:tcPr>
          <w:p w14:paraId="497DBA0C" w14:textId="77777777" w:rsidR="004F7547" w:rsidRPr="00981C99" w:rsidRDefault="004F7547" w:rsidP="00C536A7">
            <w:pPr>
              <w:tabs>
                <w:tab w:val="left" w:pos="705"/>
              </w:tabs>
              <w:jc w:val="both"/>
              <w:rPr>
                <w:b/>
                <w:bCs/>
              </w:rPr>
            </w:pPr>
            <w:r w:rsidRPr="00981C99">
              <w:rPr>
                <w:b/>
                <w:bCs/>
              </w:rPr>
              <w:t>Zaproponowane dodatkowe formy konsultacji</w:t>
            </w:r>
          </w:p>
        </w:tc>
        <w:tc>
          <w:tcPr>
            <w:tcW w:w="1417" w:type="dxa"/>
          </w:tcPr>
          <w:p w14:paraId="77573C8B" w14:textId="77777777" w:rsidR="004F7547" w:rsidRPr="00981C99" w:rsidRDefault="004F7547" w:rsidP="00C536A7">
            <w:pPr>
              <w:tabs>
                <w:tab w:val="left" w:pos="705"/>
              </w:tabs>
              <w:jc w:val="both"/>
              <w:rPr>
                <w:b/>
                <w:bCs/>
              </w:rPr>
            </w:pPr>
            <w:r w:rsidRPr="00981C99">
              <w:rPr>
                <w:b/>
                <w:bCs/>
              </w:rPr>
              <w:t>Punktacja</w:t>
            </w:r>
          </w:p>
        </w:tc>
      </w:tr>
      <w:tr w:rsidR="004F7547" w:rsidRPr="007A71C0" w14:paraId="0E7680BD" w14:textId="77777777" w:rsidTr="002E50B8">
        <w:tc>
          <w:tcPr>
            <w:tcW w:w="7201" w:type="dxa"/>
          </w:tcPr>
          <w:p w14:paraId="56CE5193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Otwarte spotkania z mieszkańcami.</w:t>
            </w:r>
          </w:p>
        </w:tc>
        <w:tc>
          <w:tcPr>
            <w:tcW w:w="1417" w:type="dxa"/>
            <w:vAlign w:val="center"/>
          </w:tcPr>
          <w:p w14:paraId="441C585B" w14:textId="7E7B8E3E" w:rsidR="004F7547" w:rsidRPr="002E50B8" w:rsidRDefault="002E50B8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547CB434" w14:textId="77777777" w:rsidTr="002E50B8">
        <w:tc>
          <w:tcPr>
            <w:tcW w:w="7201" w:type="dxa"/>
          </w:tcPr>
          <w:p w14:paraId="733598CA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Otwarte spotkania</w:t>
            </w:r>
            <w:r w:rsidRPr="007A71C0">
              <w:rPr>
                <w:sz w:val="22"/>
                <w:szCs w:val="22"/>
              </w:rPr>
              <w:t xml:space="preserve"> z przedstawici</w:t>
            </w:r>
            <w:r>
              <w:rPr>
                <w:sz w:val="22"/>
                <w:szCs w:val="22"/>
              </w:rPr>
              <w:t>elami środowisk opiniotwórczych.</w:t>
            </w:r>
          </w:p>
        </w:tc>
        <w:tc>
          <w:tcPr>
            <w:tcW w:w="1417" w:type="dxa"/>
            <w:vAlign w:val="center"/>
          </w:tcPr>
          <w:p w14:paraId="6A337E2F" w14:textId="293C043E" w:rsidR="004F7547" w:rsidRPr="002E50B8" w:rsidRDefault="002E50B8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51F83B50" w14:textId="77777777" w:rsidTr="002E50B8">
        <w:tc>
          <w:tcPr>
            <w:tcW w:w="7201" w:type="dxa"/>
          </w:tcPr>
          <w:p w14:paraId="4F1A14A5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Zebrania</w:t>
            </w:r>
            <w:r w:rsidRPr="007A71C0">
              <w:rPr>
                <w:sz w:val="22"/>
                <w:szCs w:val="22"/>
              </w:rPr>
              <w:t xml:space="preserve"> przedstawi</w:t>
            </w:r>
            <w:r>
              <w:rPr>
                <w:sz w:val="22"/>
                <w:szCs w:val="22"/>
              </w:rPr>
              <w:t>cieli organizacji pozarządowych.</w:t>
            </w:r>
          </w:p>
        </w:tc>
        <w:tc>
          <w:tcPr>
            <w:tcW w:w="1417" w:type="dxa"/>
            <w:vAlign w:val="center"/>
          </w:tcPr>
          <w:p w14:paraId="3696CB0B" w14:textId="3C47A995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187CEC41" w14:textId="77777777" w:rsidTr="002E50B8">
        <w:tc>
          <w:tcPr>
            <w:tcW w:w="7201" w:type="dxa"/>
          </w:tcPr>
          <w:p w14:paraId="3B084F7E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Konsultacje</w:t>
            </w:r>
            <w:r w:rsidRPr="007A71C0">
              <w:rPr>
                <w:sz w:val="22"/>
                <w:szCs w:val="22"/>
              </w:rPr>
              <w:t xml:space="preserve"> w ramach zespołów i komisji reprezentujących organizacje pozarządowe</w:t>
            </w:r>
            <w:r>
              <w:rPr>
                <w:sz w:val="22"/>
                <w:szCs w:val="22"/>
              </w:rPr>
              <w:t>, środowiska przedsiębiorców i inne środowiska wymienione w zapytaniu.</w:t>
            </w:r>
          </w:p>
        </w:tc>
        <w:tc>
          <w:tcPr>
            <w:tcW w:w="1417" w:type="dxa"/>
            <w:vAlign w:val="center"/>
          </w:tcPr>
          <w:p w14:paraId="48DE7009" w14:textId="02E6A350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747DC3E2" w14:textId="77777777" w:rsidTr="002E50B8">
        <w:tc>
          <w:tcPr>
            <w:tcW w:w="7201" w:type="dxa"/>
          </w:tcPr>
          <w:p w14:paraId="0B802B12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N</w:t>
            </w:r>
            <w:r w:rsidRPr="007A71C0">
              <w:rPr>
                <w:sz w:val="22"/>
                <w:szCs w:val="22"/>
              </w:rPr>
              <w:t>arzędzi</w:t>
            </w:r>
            <w:r>
              <w:rPr>
                <w:sz w:val="22"/>
                <w:szCs w:val="22"/>
              </w:rPr>
              <w:t>a</w:t>
            </w:r>
            <w:r w:rsidRPr="007A71C0">
              <w:rPr>
                <w:sz w:val="22"/>
                <w:szCs w:val="22"/>
              </w:rPr>
              <w:t xml:space="preserve"> komunikacji pisemn</w:t>
            </w:r>
            <w:r>
              <w:rPr>
                <w:sz w:val="22"/>
                <w:szCs w:val="22"/>
              </w:rPr>
              <w:t>ej - umożliwienie przedstawianie</w:t>
            </w:r>
            <w:r w:rsidRPr="007A71C0">
              <w:rPr>
                <w:sz w:val="22"/>
                <w:szCs w:val="22"/>
              </w:rPr>
              <w:t xml:space="preserve"> opinii, uwag, pytań, komentarzy na specjalnie do tego przygotowanych for</w:t>
            </w:r>
            <w:r>
              <w:rPr>
                <w:sz w:val="22"/>
                <w:szCs w:val="22"/>
              </w:rPr>
              <w:t>mularzach (konsultacje pisemne).</w:t>
            </w:r>
          </w:p>
        </w:tc>
        <w:tc>
          <w:tcPr>
            <w:tcW w:w="1417" w:type="dxa"/>
            <w:vAlign w:val="center"/>
          </w:tcPr>
          <w:p w14:paraId="4F010085" w14:textId="4758CE4C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7DFE68B1" w14:textId="77777777" w:rsidTr="002E50B8">
        <w:tc>
          <w:tcPr>
            <w:tcW w:w="7201" w:type="dxa"/>
          </w:tcPr>
          <w:p w14:paraId="17D09F94" w14:textId="133675C1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Badania ankietowe, realizowane</w:t>
            </w:r>
            <w:r w:rsidRPr="007A71C0">
              <w:rPr>
                <w:sz w:val="22"/>
                <w:szCs w:val="22"/>
              </w:rPr>
              <w:t xml:space="preserve"> poprzez umożliwienie</w:t>
            </w:r>
            <w:r>
              <w:rPr>
                <w:sz w:val="22"/>
                <w:szCs w:val="22"/>
              </w:rPr>
              <w:t xml:space="preserve"> uczestnictwa w</w:t>
            </w:r>
            <w:r w:rsidR="0095374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konsultacjach w </w:t>
            </w:r>
            <w:r w:rsidRPr="007A71C0">
              <w:rPr>
                <w:sz w:val="22"/>
                <w:szCs w:val="22"/>
              </w:rPr>
              <w:t>formie wyrażania swej opinii z wykorzystaniem specjalnie do tego celu przygotowanych ankiet, kwestionariuszy etc.</w:t>
            </w:r>
          </w:p>
        </w:tc>
        <w:tc>
          <w:tcPr>
            <w:tcW w:w="1417" w:type="dxa"/>
            <w:vAlign w:val="center"/>
          </w:tcPr>
          <w:p w14:paraId="3986A897" w14:textId="5598941E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3A890297" w14:textId="77777777" w:rsidTr="002E50B8">
        <w:tc>
          <w:tcPr>
            <w:tcW w:w="7201" w:type="dxa"/>
          </w:tcPr>
          <w:p w14:paraId="24034537" w14:textId="71254D62" w:rsidR="004F7547" w:rsidRPr="007A71C0" w:rsidRDefault="002E50B8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L</w:t>
            </w:r>
            <w:r w:rsidR="004F7547" w:rsidRPr="007A71C0">
              <w:rPr>
                <w:sz w:val="22"/>
                <w:szCs w:val="22"/>
              </w:rPr>
              <w:t>ist</w:t>
            </w:r>
            <w:r>
              <w:rPr>
                <w:sz w:val="22"/>
                <w:szCs w:val="22"/>
              </w:rPr>
              <w:t>y mailingowe</w:t>
            </w:r>
            <w:r w:rsidR="004F7547" w:rsidRPr="007A71C0">
              <w:rPr>
                <w:sz w:val="22"/>
                <w:szCs w:val="22"/>
              </w:rPr>
              <w:t xml:space="preserve"> do zainteresowanych podmiotów,</w:t>
            </w:r>
          </w:p>
        </w:tc>
        <w:tc>
          <w:tcPr>
            <w:tcW w:w="1417" w:type="dxa"/>
            <w:vAlign w:val="center"/>
          </w:tcPr>
          <w:p w14:paraId="2C830CA6" w14:textId="4A59C78A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33D8CD67" w14:textId="77777777" w:rsidTr="002E50B8">
        <w:tc>
          <w:tcPr>
            <w:tcW w:w="7201" w:type="dxa"/>
          </w:tcPr>
          <w:p w14:paraId="35351CDE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N</w:t>
            </w:r>
            <w:r w:rsidRPr="007A71C0">
              <w:rPr>
                <w:sz w:val="22"/>
                <w:szCs w:val="22"/>
              </w:rPr>
              <w:t>arzędzi</w:t>
            </w:r>
            <w:r>
              <w:rPr>
                <w:sz w:val="22"/>
                <w:szCs w:val="22"/>
              </w:rPr>
              <w:t>a</w:t>
            </w:r>
            <w:r w:rsidRPr="007A71C0">
              <w:rPr>
                <w:sz w:val="22"/>
                <w:szCs w:val="22"/>
              </w:rPr>
              <w:t xml:space="preserve"> komunikacji elektronicznej poprzez stronę int</w:t>
            </w:r>
            <w:r w:rsidRPr="007A71C0">
              <w:rPr>
                <w:color w:val="000000"/>
                <w:sz w:val="22"/>
                <w:szCs w:val="22"/>
              </w:rPr>
              <w:t xml:space="preserve">ernetową </w:t>
            </w:r>
            <w:hyperlink r:id="rId8" w:history="1">
              <w:r w:rsidRPr="007A71C0">
                <w:rPr>
                  <w:rStyle w:val="Hipercze"/>
                  <w:color w:val="000000"/>
                  <w:sz w:val="22"/>
                  <w:szCs w:val="22"/>
                </w:rPr>
                <w:t>www.powiat-wolominski.pl</w:t>
              </w:r>
            </w:hyperlink>
            <w:r w:rsidRPr="007A71C0">
              <w:rPr>
                <w:color w:val="000000"/>
                <w:sz w:val="22"/>
                <w:szCs w:val="22"/>
              </w:rPr>
              <w:t xml:space="preserve"> </w:t>
            </w:r>
            <w:r w:rsidRPr="007A71C0">
              <w:rPr>
                <w:sz w:val="22"/>
                <w:szCs w:val="22"/>
              </w:rPr>
              <w:t>w szczególności: udostępnienie dokumentów, możliwość zadawania pytań, formularze internetowe, fora</w:t>
            </w:r>
            <w:r>
              <w:rPr>
                <w:sz w:val="22"/>
                <w:szCs w:val="22"/>
              </w:rPr>
              <w:t xml:space="preserve"> internetowe, sondy internetowe.</w:t>
            </w:r>
          </w:p>
        </w:tc>
        <w:tc>
          <w:tcPr>
            <w:tcW w:w="1417" w:type="dxa"/>
            <w:vAlign w:val="center"/>
          </w:tcPr>
          <w:p w14:paraId="51A14B76" w14:textId="1000C115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4645598C" w14:textId="77777777" w:rsidTr="002E50B8">
        <w:tc>
          <w:tcPr>
            <w:tcW w:w="7201" w:type="dxa"/>
          </w:tcPr>
          <w:p w14:paraId="1F4CB299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Wywiady</w:t>
            </w:r>
            <w:r w:rsidRPr="007A71C0">
              <w:rPr>
                <w:sz w:val="22"/>
                <w:szCs w:val="22"/>
              </w:rPr>
              <w:t xml:space="preserve"> z zainteresowa</w:t>
            </w:r>
            <w:r>
              <w:rPr>
                <w:sz w:val="22"/>
                <w:szCs w:val="22"/>
              </w:rPr>
              <w:t>nymi podmiotami – indywidualne</w:t>
            </w:r>
            <w:r w:rsidRPr="007A71C0">
              <w:rPr>
                <w:sz w:val="22"/>
                <w:szCs w:val="22"/>
              </w:rPr>
              <w:t xml:space="preserve"> lub grup</w:t>
            </w:r>
            <w:r>
              <w:rPr>
                <w:sz w:val="22"/>
                <w:szCs w:val="22"/>
              </w:rPr>
              <w:t>owe (tzw. spotkania fokusowe).</w:t>
            </w:r>
          </w:p>
        </w:tc>
        <w:tc>
          <w:tcPr>
            <w:tcW w:w="1417" w:type="dxa"/>
            <w:vAlign w:val="center"/>
          </w:tcPr>
          <w:p w14:paraId="5C6C6AAD" w14:textId="6A5C219D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6573A4CF" w14:textId="77777777" w:rsidTr="002E50B8">
        <w:tc>
          <w:tcPr>
            <w:tcW w:w="7201" w:type="dxa"/>
          </w:tcPr>
          <w:p w14:paraId="6D891C82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Skrzynki kontaktowe</w:t>
            </w:r>
            <w:r w:rsidRPr="007A71C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skrzynki na uwagi umieszczane</w:t>
            </w:r>
            <w:r w:rsidRPr="007A71C0">
              <w:rPr>
                <w:sz w:val="22"/>
                <w:szCs w:val="22"/>
              </w:rPr>
              <w:t xml:space="preserve"> w budynkach powiatowych lub w ogólno</w:t>
            </w:r>
            <w:r>
              <w:rPr>
                <w:sz w:val="22"/>
                <w:szCs w:val="22"/>
              </w:rPr>
              <w:t>dostępnych miejscach.</w:t>
            </w:r>
          </w:p>
        </w:tc>
        <w:tc>
          <w:tcPr>
            <w:tcW w:w="1417" w:type="dxa"/>
            <w:vAlign w:val="center"/>
          </w:tcPr>
          <w:p w14:paraId="4017A076" w14:textId="063DCAAF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0AEBA498" w14:textId="77777777" w:rsidTr="002E50B8">
        <w:tc>
          <w:tcPr>
            <w:tcW w:w="7201" w:type="dxa"/>
          </w:tcPr>
          <w:p w14:paraId="20868027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Badania sondażowe</w:t>
            </w:r>
            <w:r w:rsidRPr="007A71C0">
              <w:rPr>
                <w:sz w:val="22"/>
                <w:szCs w:val="22"/>
              </w:rPr>
              <w:t xml:space="preserve"> na próbie reprezentatywnej.</w:t>
            </w:r>
          </w:p>
        </w:tc>
        <w:tc>
          <w:tcPr>
            <w:tcW w:w="1417" w:type="dxa"/>
            <w:vAlign w:val="center"/>
          </w:tcPr>
          <w:p w14:paraId="62EF21AC" w14:textId="7B98E549" w:rsidR="004F7547" w:rsidRPr="002E50B8" w:rsidRDefault="00F31BB3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F7547" w:rsidRPr="007A71C0" w14:paraId="6F0389E3" w14:textId="77777777" w:rsidTr="002E50B8">
        <w:tc>
          <w:tcPr>
            <w:tcW w:w="7201" w:type="dxa"/>
          </w:tcPr>
          <w:p w14:paraId="0D161E48" w14:textId="77777777" w:rsidR="004F7547" w:rsidRPr="007A71C0" w:rsidRDefault="004F7547" w:rsidP="00C536A7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Inne formy ………………………………………………</w:t>
            </w:r>
          </w:p>
        </w:tc>
        <w:tc>
          <w:tcPr>
            <w:tcW w:w="1417" w:type="dxa"/>
            <w:vAlign w:val="center"/>
          </w:tcPr>
          <w:p w14:paraId="24947970" w14:textId="123A4A29" w:rsidR="004F7547" w:rsidRPr="002E50B8" w:rsidRDefault="00ED0987" w:rsidP="002E50B8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120E">
              <w:rPr>
                <w:b/>
              </w:rPr>
              <w:t xml:space="preserve"> za każdą dodatkową.</w:t>
            </w:r>
          </w:p>
        </w:tc>
      </w:tr>
    </w:tbl>
    <w:p w14:paraId="08B54131" w14:textId="77777777" w:rsidR="00A8044E" w:rsidRPr="00981C99" w:rsidRDefault="00A8044E" w:rsidP="008B11E8">
      <w:pPr>
        <w:tabs>
          <w:tab w:val="left" w:pos="705"/>
        </w:tabs>
        <w:ind w:left="360"/>
        <w:jc w:val="both"/>
        <w:rPr>
          <w:b/>
          <w:bCs/>
        </w:rPr>
      </w:pPr>
    </w:p>
    <w:p w14:paraId="5143043F" w14:textId="278B60B9" w:rsidR="008B11E8" w:rsidRPr="00ED0987" w:rsidRDefault="008B11E8" w:rsidP="00816866">
      <w:pPr>
        <w:pStyle w:val="Akapitzlist"/>
        <w:numPr>
          <w:ilvl w:val="0"/>
          <w:numId w:val="16"/>
        </w:numPr>
        <w:tabs>
          <w:tab w:val="left" w:pos="705"/>
        </w:tabs>
        <w:jc w:val="both"/>
        <w:rPr>
          <w:b/>
        </w:rPr>
      </w:pPr>
      <w:r w:rsidRPr="00ED0987">
        <w:rPr>
          <w:b/>
        </w:rPr>
        <w:t xml:space="preserve">Ocena </w:t>
      </w:r>
      <w:r w:rsidR="00ED0987">
        <w:rPr>
          <w:b/>
        </w:rPr>
        <w:t>ilości spotkań (min. 4 + 2)</w:t>
      </w:r>
    </w:p>
    <w:p w14:paraId="1306C77F" w14:textId="77777777" w:rsidR="008B11E8" w:rsidRPr="00ED0987" w:rsidRDefault="008B11E8" w:rsidP="008B11E8">
      <w:pPr>
        <w:tabs>
          <w:tab w:val="left" w:pos="705"/>
        </w:tabs>
        <w:ind w:left="360"/>
        <w:jc w:val="both"/>
        <w:rPr>
          <w:b/>
        </w:rPr>
      </w:pPr>
    </w:p>
    <w:p w14:paraId="0620081D" w14:textId="77777777" w:rsidR="008B11E8" w:rsidRPr="00ED0987" w:rsidRDefault="000A1689" w:rsidP="008B11E8">
      <w:pPr>
        <w:tabs>
          <w:tab w:val="left" w:pos="705"/>
        </w:tabs>
        <w:ind w:left="360"/>
        <w:jc w:val="both"/>
      </w:pPr>
      <w:r w:rsidRPr="00ED0987">
        <w:lastRenderedPageBreak/>
        <w:tab/>
      </w:r>
      <w:r w:rsidR="008B11E8" w:rsidRPr="00ED0987">
        <w:t>badana oferta</w:t>
      </w:r>
    </w:p>
    <w:p w14:paraId="15E40420" w14:textId="58EEF087" w:rsidR="008B11E8" w:rsidRPr="00ED0987" w:rsidRDefault="008B11E8" w:rsidP="00800DF4">
      <w:pPr>
        <w:tabs>
          <w:tab w:val="left" w:pos="705"/>
          <w:tab w:val="left" w:pos="3828"/>
        </w:tabs>
        <w:ind w:left="360"/>
        <w:jc w:val="both"/>
        <w:rPr>
          <w:u w:val="single"/>
        </w:rPr>
      </w:pPr>
      <w:r w:rsidRPr="00ED0987">
        <w:t>__________________________</w:t>
      </w:r>
      <w:r w:rsidR="00ED0987">
        <w:t>__</w:t>
      </w:r>
      <w:r w:rsidR="00ED0987">
        <w:tab/>
      </w:r>
      <w:r w:rsidR="00ED0987">
        <w:tab/>
      </w:r>
      <w:r w:rsidRPr="00ED0987">
        <w:t xml:space="preserve">x 100 x </w:t>
      </w:r>
      <w:r w:rsidR="00816866" w:rsidRPr="00ED0987">
        <w:t>1</w:t>
      </w:r>
      <w:r w:rsidR="0068120E">
        <w:t>5</w:t>
      </w:r>
      <w:r w:rsidRPr="00ED0987">
        <w:t>%</w:t>
      </w:r>
    </w:p>
    <w:p w14:paraId="677EECF4" w14:textId="23B5CC61" w:rsidR="008B11E8" w:rsidRDefault="000A1689" w:rsidP="00D600C6">
      <w:pPr>
        <w:tabs>
          <w:tab w:val="left" w:pos="705"/>
        </w:tabs>
        <w:ind w:left="360"/>
        <w:jc w:val="both"/>
      </w:pPr>
      <w:r w:rsidRPr="00ED0987">
        <w:tab/>
      </w:r>
      <w:r w:rsidR="00ED0987">
        <w:t>Zaproponowana ilość spotkań</w:t>
      </w:r>
    </w:p>
    <w:p w14:paraId="106E7437" w14:textId="085FFC27" w:rsidR="00ED0987" w:rsidRPr="00981C99" w:rsidRDefault="00ED0987" w:rsidP="00D600C6">
      <w:pPr>
        <w:tabs>
          <w:tab w:val="left" w:pos="705"/>
        </w:tabs>
        <w:ind w:left="360"/>
        <w:jc w:val="both"/>
      </w:pPr>
      <w:r>
        <w:tab/>
        <w:t>roboczych</w:t>
      </w:r>
    </w:p>
    <w:p w14:paraId="0B5548BA" w14:textId="10D42693" w:rsidR="008B11E8" w:rsidRDefault="008B11E8" w:rsidP="008B11E8">
      <w:pPr>
        <w:pStyle w:val="Style46"/>
        <w:widowControl/>
        <w:spacing w:line="360" w:lineRule="auto"/>
        <w:ind w:firstLine="0"/>
        <w:rPr>
          <w:color w:val="000000" w:themeColor="text1"/>
        </w:rPr>
      </w:pPr>
    </w:p>
    <w:p w14:paraId="35D88C7A" w14:textId="7B7AAAC9" w:rsidR="00ED0987" w:rsidRDefault="008E1C5A" w:rsidP="008B11E8">
      <w:pPr>
        <w:pStyle w:val="Style46"/>
        <w:widowControl/>
        <w:spacing w:line="36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Badana będzie zadeklarowana ilość </w:t>
      </w:r>
      <w:r w:rsidR="0068120E">
        <w:rPr>
          <w:color w:val="000000" w:themeColor="text1"/>
        </w:rPr>
        <w:t>s</w:t>
      </w:r>
      <w:r>
        <w:rPr>
          <w:color w:val="000000" w:themeColor="text1"/>
        </w:rPr>
        <w:t xml:space="preserve">potkań większa niż </w:t>
      </w:r>
      <w:r w:rsidR="00ED0987">
        <w:rPr>
          <w:color w:val="000000" w:themeColor="text1"/>
        </w:rPr>
        <w:t>minimalna</w:t>
      </w:r>
      <w:r>
        <w:rPr>
          <w:color w:val="000000" w:themeColor="text1"/>
        </w:rPr>
        <w:t xml:space="preserve"> określona w zapytaniu tj.</w:t>
      </w:r>
      <w:r w:rsidR="005244F9">
        <w:rPr>
          <w:color w:val="000000" w:themeColor="text1"/>
        </w:rPr>
        <w:t> </w:t>
      </w:r>
      <w:r w:rsidR="00ED0987">
        <w:rPr>
          <w:color w:val="000000" w:themeColor="text1"/>
        </w:rPr>
        <w:t xml:space="preserve">ilość spotkań roboczych </w:t>
      </w:r>
      <w:r w:rsidR="0068120E">
        <w:rPr>
          <w:color w:val="000000" w:themeColor="text1"/>
        </w:rPr>
        <w:t>-</w:t>
      </w:r>
      <w:r w:rsidR="00ED0987">
        <w:rPr>
          <w:color w:val="000000" w:themeColor="text1"/>
        </w:rPr>
        <w:t xml:space="preserve"> 4 spotkania robocze w zespole koordynującym prace związane ze Strategią oraz 2 spotkania </w:t>
      </w:r>
      <w:bookmarkStart w:id="0" w:name="_Hlk38370545"/>
      <w:r w:rsidR="00ED0987">
        <w:rPr>
          <w:color w:val="000000" w:themeColor="text1"/>
        </w:rPr>
        <w:t>z Radnymi Powiatowymi dot. procedury tworzenia dokumentu i</w:t>
      </w:r>
      <w:r w:rsidR="005244F9">
        <w:rPr>
          <w:color w:val="000000" w:themeColor="text1"/>
        </w:rPr>
        <w:t> </w:t>
      </w:r>
      <w:r w:rsidR="00ED0987">
        <w:rPr>
          <w:color w:val="000000" w:themeColor="text1"/>
        </w:rPr>
        <w:t>przeprowadzenia konsultacji</w:t>
      </w:r>
      <w:bookmarkEnd w:id="0"/>
      <w:r w:rsidR="00ED0987">
        <w:rPr>
          <w:color w:val="000000" w:themeColor="text1"/>
        </w:rPr>
        <w:t>.</w:t>
      </w:r>
      <w:r w:rsidR="00A11DAC">
        <w:rPr>
          <w:color w:val="000000" w:themeColor="text1"/>
        </w:rPr>
        <w:t xml:space="preserve"> </w:t>
      </w:r>
    </w:p>
    <w:p w14:paraId="2BF8FD4A" w14:textId="77777777" w:rsidR="00ED0987" w:rsidRPr="00981C99" w:rsidRDefault="00ED0987" w:rsidP="008B11E8">
      <w:pPr>
        <w:pStyle w:val="Style46"/>
        <w:widowControl/>
        <w:spacing w:line="360" w:lineRule="auto"/>
        <w:ind w:firstLine="0"/>
        <w:rPr>
          <w:color w:val="000000" w:themeColor="text1"/>
        </w:rPr>
      </w:pPr>
    </w:p>
    <w:p w14:paraId="61D3B340" w14:textId="77777777" w:rsidR="006C210A" w:rsidRPr="00981C99" w:rsidRDefault="006C210A" w:rsidP="00ED0AA0">
      <w:pPr>
        <w:pStyle w:val="Akapitzlist"/>
        <w:numPr>
          <w:ilvl w:val="0"/>
          <w:numId w:val="23"/>
        </w:numPr>
        <w:spacing w:line="360" w:lineRule="auto"/>
      </w:pPr>
      <w:r w:rsidRPr="00981C99">
        <w:rPr>
          <w:b/>
        </w:rPr>
        <w:t>Informacja na temat terminu realizacji zamówienia</w:t>
      </w:r>
    </w:p>
    <w:p w14:paraId="11909A7C" w14:textId="7967A27D" w:rsidR="006C210A" w:rsidRPr="00981C99" w:rsidRDefault="006C210A" w:rsidP="006C210A">
      <w:pPr>
        <w:pStyle w:val="Akapitzlist"/>
        <w:spacing w:line="360" w:lineRule="auto"/>
        <w:jc w:val="both"/>
        <w:rPr>
          <w:b/>
          <w:i/>
        </w:rPr>
      </w:pPr>
      <w:r w:rsidRPr="00981C99">
        <w:t>Termin wykonania zamówie</w:t>
      </w:r>
      <w:r w:rsidR="000A1689" w:rsidRPr="00981C99">
        <w:t>nia</w:t>
      </w:r>
      <w:r w:rsidRPr="00981C99">
        <w:t xml:space="preserve">: </w:t>
      </w:r>
      <w:r w:rsidR="00ED0987">
        <w:rPr>
          <w:b/>
          <w:iCs/>
          <w:u w:val="single"/>
        </w:rPr>
        <w:t>1</w:t>
      </w:r>
      <w:r w:rsidR="0068120E">
        <w:rPr>
          <w:b/>
          <w:iCs/>
          <w:u w:val="single"/>
        </w:rPr>
        <w:t>4</w:t>
      </w:r>
      <w:r w:rsidR="00ED0987">
        <w:rPr>
          <w:b/>
          <w:iCs/>
          <w:u w:val="single"/>
        </w:rPr>
        <w:t xml:space="preserve"> </w:t>
      </w:r>
      <w:r w:rsidR="0068120E">
        <w:rPr>
          <w:b/>
          <w:iCs/>
          <w:u w:val="single"/>
        </w:rPr>
        <w:t>grudnia</w:t>
      </w:r>
      <w:r w:rsidRPr="00981C99">
        <w:rPr>
          <w:b/>
          <w:iCs/>
          <w:u w:val="single"/>
        </w:rPr>
        <w:t xml:space="preserve"> 20</w:t>
      </w:r>
      <w:r w:rsidR="00942ADA" w:rsidRPr="00981C99">
        <w:rPr>
          <w:b/>
          <w:iCs/>
          <w:u w:val="single"/>
        </w:rPr>
        <w:t>20</w:t>
      </w:r>
      <w:r w:rsidRPr="00981C99">
        <w:rPr>
          <w:b/>
          <w:iCs/>
          <w:u w:val="single"/>
        </w:rPr>
        <w:t xml:space="preserve"> r.</w:t>
      </w:r>
    </w:p>
    <w:p w14:paraId="2205874C" w14:textId="77777777" w:rsidR="00953745" w:rsidRPr="00981C99" w:rsidRDefault="00953745" w:rsidP="00D600C6">
      <w:pPr>
        <w:spacing w:line="360" w:lineRule="auto"/>
        <w:jc w:val="both"/>
        <w:rPr>
          <w:b/>
        </w:rPr>
      </w:pPr>
    </w:p>
    <w:p w14:paraId="738340AA" w14:textId="77777777" w:rsidR="006C210A" w:rsidRPr="00981C99" w:rsidRDefault="006C210A" w:rsidP="00ED0AA0">
      <w:pPr>
        <w:pStyle w:val="Akapitzlist"/>
        <w:numPr>
          <w:ilvl w:val="0"/>
          <w:numId w:val="23"/>
        </w:numPr>
        <w:spacing w:line="360" w:lineRule="auto"/>
        <w:rPr>
          <w:b/>
        </w:rPr>
      </w:pPr>
      <w:r w:rsidRPr="00981C99">
        <w:rPr>
          <w:b/>
        </w:rPr>
        <w:t xml:space="preserve"> Informacje na temat przygotowania oferty</w:t>
      </w:r>
    </w:p>
    <w:p w14:paraId="0D54ADC0" w14:textId="77777777" w:rsidR="006C210A" w:rsidRPr="00981C99" w:rsidRDefault="006C210A" w:rsidP="00953745">
      <w:pPr>
        <w:pStyle w:val="Akapitzlist"/>
        <w:spacing w:line="360" w:lineRule="auto"/>
        <w:jc w:val="both"/>
      </w:pPr>
      <w:r w:rsidRPr="00981C99">
        <w:t xml:space="preserve">Oferta powinna być przygotowana na formularzu stanowiącym Załącznik nr 1 do niniejszego zapytania. Oferty wypełnione na formularzu niezgodnym z załącznikiem nr 1 zostaną odrzucone. </w:t>
      </w:r>
    </w:p>
    <w:p w14:paraId="049A5920" w14:textId="77777777" w:rsidR="006C210A" w:rsidRPr="00981C99" w:rsidRDefault="006C210A" w:rsidP="00953745">
      <w:pPr>
        <w:pStyle w:val="Akapitzlist"/>
        <w:spacing w:line="360" w:lineRule="auto"/>
        <w:jc w:val="both"/>
      </w:pPr>
      <w:r w:rsidRPr="00981C99">
        <w:t>Oferta powinna zawierać:</w:t>
      </w:r>
    </w:p>
    <w:p w14:paraId="3059C0D8" w14:textId="77777777" w:rsidR="006C210A" w:rsidRPr="00981C99" w:rsidRDefault="006C210A" w:rsidP="00953745">
      <w:pPr>
        <w:pStyle w:val="Akapitzlist"/>
        <w:numPr>
          <w:ilvl w:val="0"/>
          <w:numId w:val="9"/>
        </w:numPr>
        <w:spacing w:line="360" w:lineRule="auto"/>
        <w:jc w:val="both"/>
      </w:pPr>
      <w:r w:rsidRPr="00981C99">
        <w:t>wypełniony formularz oferty,</w:t>
      </w:r>
    </w:p>
    <w:p w14:paraId="7E47FC5A" w14:textId="77777777" w:rsidR="006C210A" w:rsidRPr="00981C99" w:rsidRDefault="006C210A" w:rsidP="00953745">
      <w:pPr>
        <w:pStyle w:val="Akapitzlist"/>
        <w:numPr>
          <w:ilvl w:val="0"/>
          <w:numId w:val="9"/>
        </w:numPr>
        <w:spacing w:line="276" w:lineRule="auto"/>
        <w:jc w:val="both"/>
      </w:pPr>
      <w:r w:rsidRPr="00981C99">
        <w:t>wykaz</w:t>
      </w:r>
      <w:r w:rsidR="008B11E8" w:rsidRPr="00981C99">
        <w:t xml:space="preserve"> osób oraz</w:t>
      </w:r>
      <w:r w:rsidRPr="00981C99">
        <w:t xml:space="preserve"> wykonanych usług wraz z dokumentami potwierdzającymi należyte wykonanie,</w:t>
      </w:r>
    </w:p>
    <w:p w14:paraId="2AA8F964" w14:textId="77777777" w:rsidR="006C210A" w:rsidRPr="00981C99" w:rsidRDefault="006C210A" w:rsidP="00953745">
      <w:pPr>
        <w:pStyle w:val="Akapitzlist"/>
        <w:numPr>
          <w:ilvl w:val="0"/>
          <w:numId w:val="9"/>
        </w:numPr>
        <w:spacing w:line="276" w:lineRule="auto"/>
        <w:jc w:val="both"/>
      </w:pPr>
      <w:r w:rsidRPr="00981C99">
        <w:t>oświadczenie o spełnieniu warunków zaproszenia do składania ofert.</w:t>
      </w:r>
    </w:p>
    <w:p w14:paraId="2F742C00" w14:textId="77777777" w:rsidR="006C01FB" w:rsidRPr="00981C99" w:rsidRDefault="006C01FB" w:rsidP="00953745">
      <w:pPr>
        <w:pStyle w:val="Akapitzlist"/>
        <w:numPr>
          <w:ilvl w:val="0"/>
          <w:numId w:val="9"/>
        </w:numPr>
        <w:spacing w:line="276" w:lineRule="auto"/>
        <w:jc w:val="both"/>
      </w:pPr>
      <w:r w:rsidRPr="00981C99">
        <w:t>harmonogram prac nad strategią z podziałem na poszczególne zadania.</w:t>
      </w:r>
    </w:p>
    <w:p w14:paraId="2D4B3E1F" w14:textId="77777777" w:rsidR="006C210A" w:rsidRPr="00981C99" w:rsidRDefault="006C210A" w:rsidP="00D600C6">
      <w:pPr>
        <w:spacing w:line="276" w:lineRule="auto"/>
      </w:pPr>
    </w:p>
    <w:p w14:paraId="3A9AF717" w14:textId="77777777" w:rsidR="006C210A" w:rsidRPr="00981C99" w:rsidRDefault="006C210A" w:rsidP="00ED0AA0">
      <w:pPr>
        <w:pStyle w:val="Akapitzlist"/>
        <w:numPr>
          <w:ilvl w:val="0"/>
          <w:numId w:val="23"/>
        </w:numPr>
        <w:spacing w:line="276" w:lineRule="auto"/>
      </w:pPr>
      <w:r w:rsidRPr="00981C99">
        <w:rPr>
          <w:b/>
        </w:rPr>
        <w:t xml:space="preserve">Termin i sposób składania oferty </w:t>
      </w:r>
    </w:p>
    <w:p w14:paraId="6606004D" w14:textId="15E5EF0D" w:rsidR="006C210A" w:rsidRPr="00981C99" w:rsidRDefault="006C210A" w:rsidP="006C210A">
      <w:pPr>
        <w:pStyle w:val="Akapitzlist"/>
        <w:spacing w:line="276" w:lineRule="auto"/>
        <w:jc w:val="both"/>
      </w:pPr>
      <w:r w:rsidRPr="00981C99">
        <w:t xml:space="preserve">Oferty należy składać w terminie do dnia </w:t>
      </w:r>
      <w:r w:rsidR="00856DF5">
        <w:rPr>
          <w:b/>
          <w:bCs/>
          <w:u w:val="single"/>
        </w:rPr>
        <w:t>13</w:t>
      </w:r>
      <w:r w:rsidRPr="00981C99">
        <w:rPr>
          <w:b/>
          <w:bCs/>
          <w:u w:val="single"/>
        </w:rPr>
        <w:t xml:space="preserve"> </w:t>
      </w:r>
      <w:r w:rsidR="009057F6">
        <w:rPr>
          <w:b/>
          <w:bCs/>
          <w:u w:val="single"/>
        </w:rPr>
        <w:t>maj</w:t>
      </w:r>
      <w:r w:rsidRPr="00981C99">
        <w:rPr>
          <w:b/>
          <w:bCs/>
          <w:u w:val="single"/>
        </w:rPr>
        <w:t>a 20</w:t>
      </w:r>
      <w:r w:rsidR="00A93EA4" w:rsidRPr="00981C99">
        <w:rPr>
          <w:b/>
          <w:bCs/>
          <w:u w:val="single"/>
        </w:rPr>
        <w:t>20</w:t>
      </w:r>
      <w:r w:rsidRPr="00981C99">
        <w:rPr>
          <w:b/>
          <w:bCs/>
          <w:u w:val="single"/>
        </w:rPr>
        <w:t xml:space="preserve"> r</w:t>
      </w:r>
      <w:r w:rsidRPr="00981C99">
        <w:rPr>
          <w:b/>
          <w:bCs/>
        </w:rPr>
        <w:t>.,</w:t>
      </w:r>
      <w:r w:rsidRPr="00981C99">
        <w:rPr>
          <w:color w:val="FF0000"/>
        </w:rPr>
        <w:t xml:space="preserve"> </w:t>
      </w:r>
      <w:r w:rsidR="00B22DF7">
        <w:t>godz. 12</w:t>
      </w:r>
      <w:r w:rsidRPr="00981C99">
        <w:t>.00, w jednej z</w:t>
      </w:r>
      <w:r w:rsidR="00800DF4" w:rsidRPr="00981C99">
        <w:t> </w:t>
      </w:r>
      <w:r w:rsidRPr="00981C99">
        <w:t>wybranych form:</w:t>
      </w:r>
    </w:p>
    <w:p w14:paraId="0F4666BD" w14:textId="77777777" w:rsidR="006C210A" w:rsidRPr="00981C99" w:rsidRDefault="006C210A" w:rsidP="006C210A">
      <w:pPr>
        <w:pStyle w:val="Akapitzlist"/>
        <w:spacing w:line="276" w:lineRule="auto"/>
        <w:jc w:val="both"/>
      </w:pPr>
    </w:p>
    <w:p w14:paraId="1AE00F31" w14:textId="534BADCC" w:rsidR="006C210A" w:rsidRPr="00981C99" w:rsidRDefault="006C210A" w:rsidP="006C210A">
      <w:pPr>
        <w:pStyle w:val="Akapitzlist"/>
        <w:numPr>
          <w:ilvl w:val="0"/>
          <w:numId w:val="10"/>
        </w:numPr>
        <w:spacing w:line="276" w:lineRule="auto"/>
        <w:jc w:val="both"/>
        <w:rPr>
          <w:b/>
        </w:rPr>
      </w:pPr>
      <w:r w:rsidRPr="00981C99">
        <w:t xml:space="preserve">w zaklejonej kopercie w Kancelarii Starostwa Powiatowego w Wołominie przy </w:t>
      </w:r>
      <w:r w:rsidRPr="00981C99">
        <w:br/>
        <w:t xml:space="preserve">ul. Prądzyńskiego 3, z dopiskiem </w:t>
      </w:r>
      <w:r w:rsidRPr="00981C99">
        <w:rPr>
          <w:b/>
        </w:rPr>
        <w:t>„Opracowanie Strategii Rozwoju</w:t>
      </w:r>
      <w:r w:rsidR="00A93EA4" w:rsidRPr="00981C99">
        <w:rPr>
          <w:b/>
        </w:rPr>
        <w:t xml:space="preserve"> Turystyki</w:t>
      </w:r>
      <w:r w:rsidRPr="00981C99">
        <w:rPr>
          <w:b/>
        </w:rPr>
        <w:t xml:space="preserve"> Powiatu Wołomińskiego </w:t>
      </w:r>
      <w:r w:rsidR="00A93EA4" w:rsidRPr="00981C99">
        <w:rPr>
          <w:b/>
          <w:bCs/>
          <w:iCs/>
          <w:color w:val="000000" w:themeColor="text1"/>
        </w:rPr>
        <w:t xml:space="preserve">na lata 2021 - 2030 </w:t>
      </w:r>
      <w:r w:rsidRPr="00981C99">
        <w:rPr>
          <w:b/>
          <w:bCs/>
          <w:iCs/>
        </w:rPr>
        <w:t>”,</w:t>
      </w:r>
    </w:p>
    <w:p w14:paraId="20B39CED" w14:textId="4FBA2102" w:rsidR="006C210A" w:rsidRPr="00981C99" w:rsidRDefault="006C210A" w:rsidP="006C210A">
      <w:pPr>
        <w:pStyle w:val="Akapitzlist"/>
        <w:numPr>
          <w:ilvl w:val="0"/>
          <w:numId w:val="10"/>
        </w:numPr>
        <w:spacing w:line="276" w:lineRule="auto"/>
        <w:jc w:val="both"/>
        <w:rPr>
          <w:b/>
        </w:rPr>
      </w:pPr>
      <w:r w:rsidRPr="00981C99">
        <w:t xml:space="preserve">na adres e-mail: </w:t>
      </w:r>
      <w:hyperlink r:id="rId9" w:history="1">
        <w:r w:rsidR="004414B3" w:rsidRPr="00981C99">
          <w:rPr>
            <w:rStyle w:val="Hipercze"/>
            <w:b/>
          </w:rPr>
          <w:t>ze@powiat-wolominski.pl</w:t>
        </w:r>
      </w:hyperlink>
    </w:p>
    <w:p w14:paraId="39E263C7" w14:textId="4206FF87" w:rsidR="00687926" w:rsidRPr="00981C99" w:rsidRDefault="006C210A" w:rsidP="00006180">
      <w:pPr>
        <w:pStyle w:val="Akapitzlist"/>
        <w:numPr>
          <w:ilvl w:val="0"/>
          <w:numId w:val="10"/>
        </w:numPr>
        <w:spacing w:line="276" w:lineRule="auto"/>
        <w:jc w:val="both"/>
        <w:rPr>
          <w:b/>
        </w:rPr>
      </w:pPr>
      <w:r w:rsidRPr="00981C99">
        <w:t>faksem na numer:</w:t>
      </w:r>
      <w:r w:rsidRPr="00981C99">
        <w:rPr>
          <w:b/>
        </w:rPr>
        <w:t xml:space="preserve"> 22 776 50 93</w:t>
      </w:r>
    </w:p>
    <w:sectPr w:rsidR="00687926" w:rsidRPr="00981C99" w:rsidSect="008F6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AD4"/>
    <w:multiLevelType w:val="hybridMultilevel"/>
    <w:tmpl w:val="228242D0"/>
    <w:lvl w:ilvl="0" w:tplc="AB882D38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342"/>
    <w:multiLevelType w:val="hybridMultilevel"/>
    <w:tmpl w:val="D03038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3648"/>
    <w:multiLevelType w:val="hybridMultilevel"/>
    <w:tmpl w:val="D0303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52A"/>
    <w:multiLevelType w:val="hybridMultilevel"/>
    <w:tmpl w:val="85F203E4"/>
    <w:lvl w:ilvl="0" w:tplc="7F86D1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41AB1"/>
    <w:multiLevelType w:val="hybridMultilevel"/>
    <w:tmpl w:val="41560852"/>
    <w:lvl w:ilvl="0" w:tplc="72802418">
      <w:start w:val="1"/>
      <w:numFmt w:val="upperLetter"/>
      <w:lvlText w:val="%1."/>
      <w:lvlJc w:val="left"/>
      <w:pPr>
        <w:tabs>
          <w:tab w:val="num" w:pos="1779"/>
        </w:tabs>
        <w:ind w:left="1779" w:hanging="360"/>
      </w:pPr>
      <w:rPr>
        <w:rFonts w:ascii="Tahoma" w:hAnsi="Tahoma" w:hint="default"/>
        <w:b/>
        <w:i/>
        <w:sz w:val="20"/>
      </w:rPr>
    </w:lvl>
    <w:lvl w:ilvl="1" w:tplc="D2189778">
      <w:start w:val="1"/>
      <w:numFmt w:val="upperLetter"/>
      <w:pStyle w:val="PunktowaniewSIWZ"/>
      <w:lvlText w:val="%2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 w:val="0"/>
        <w:i w:val="0"/>
        <w:sz w:val="32"/>
        <w:szCs w:val="32"/>
      </w:rPr>
    </w:lvl>
    <w:lvl w:ilvl="2" w:tplc="377ACC5E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3" w:tplc="A9A6EF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BE2F80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8201A"/>
    <w:multiLevelType w:val="hybridMultilevel"/>
    <w:tmpl w:val="92EAB9B4"/>
    <w:lvl w:ilvl="0" w:tplc="DFDA3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C17F0"/>
    <w:multiLevelType w:val="hybridMultilevel"/>
    <w:tmpl w:val="1DA803F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44F73"/>
    <w:multiLevelType w:val="hybridMultilevel"/>
    <w:tmpl w:val="5C72F59E"/>
    <w:lvl w:ilvl="0" w:tplc="68EE0D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B0A51"/>
    <w:multiLevelType w:val="hybridMultilevel"/>
    <w:tmpl w:val="C8702BEC"/>
    <w:lvl w:ilvl="0" w:tplc="CB8AE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B40BE"/>
    <w:multiLevelType w:val="multilevel"/>
    <w:tmpl w:val="E96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F7919"/>
    <w:multiLevelType w:val="hybridMultilevel"/>
    <w:tmpl w:val="9FA63448"/>
    <w:lvl w:ilvl="0" w:tplc="CB8AE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3056C"/>
    <w:multiLevelType w:val="hybridMultilevel"/>
    <w:tmpl w:val="A12A55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946"/>
    <w:multiLevelType w:val="hybridMultilevel"/>
    <w:tmpl w:val="FEF0F73C"/>
    <w:lvl w:ilvl="0" w:tplc="C860AD1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3D747A0"/>
    <w:multiLevelType w:val="hybridMultilevel"/>
    <w:tmpl w:val="A12A55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DD"/>
    <w:multiLevelType w:val="hybridMultilevel"/>
    <w:tmpl w:val="7036609E"/>
    <w:lvl w:ilvl="0" w:tplc="FA820F24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0"/>
      </w:rPr>
    </w:lvl>
    <w:lvl w:ilvl="1" w:tplc="F3FA6EF4">
      <w:start w:val="5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ascii="Tahoma" w:hAnsi="Tahoma" w:hint="default"/>
        <w:b w:val="0"/>
        <w:sz w:val="32"/>
        <w:szCs w:val="32"/>
      </w:rPr>
    </w:lvl>
    <w:lvl w:ilvl="2" w:tplc="D54A04E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3" w:tplc="36A4AE4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25A85A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9476140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62E07"/>
    <w:multiLevelType w:val="hybridMultilevel"/>
    <w:tmpl w:val="60CC0E82"/>
    <w:lvl w:ilvl="0" w:tplc="FA68F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0573F"/>
    <w:multiLevelType w:val="hybridMultilevel"/>
    <w:tmpl w:val="1AD48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78A4"/>
    <w:multiLevelType w:val="multilevel"/>
    <w:tmpl w:val="81B0A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FD3FBA"/>
    <w:multiLevelType w:val="multilevel"/>
    <w:tmpl w:val="6DA4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DD6EA3"/>
    <w:multiLevelType w:val="hybridMultilevel"/>
    <w:tmpl w:val="5122156C"/>
    <w:lvl w:ilvl="0" w:tplc="CB8AE3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38072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D01672"/>
    <w:multiLevelType w:val="multilevel"/>
    <w:tmpl w:val="028E71E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AE7EAD"/>
    <w:multiLevelType w:val="hybridMultilevel"/>
    <w:tmpl w:val="B734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9484E"/>
    <w:multiLevelType w:val="hybridMultilevel"/>
    <w:tmpl w:val="ACE6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0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9"/>
  </w:num>
  <w:num w:numId="10">
    <w:abstractNumId w:val="8"/>
  </w:num>
  <w:num w:numId="11">
    <w:abstractNumId w:val="12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23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8F"/>
    <w:rsid w:val="00006180"/>
    <w:rsid w:val="0002640A"/>
    <w:rsid w:val="00031C89"/>
    <w:rsid w:val="00041EAE"/>
    <w:rsid w:val="00052494"/>
    <w:rsid w:val="00076C77"/>
    <w:rsid w:val="00093CEF"/>
    <w:rsid w:val="000A1689"/>
    <w:rsid w:val="000C3B48"/>
    <w:rsid w:val="000D6A93"/>
    <w:rsid w:val="00130CF1"/>
    <w:rsid w:val="00133847"/>
    <w:rsid w:val="00145AC9"/>
    <w:rsid w:val="00195F69"/>
    <w:rsid w:val="001D166F"/>
    <w:rsid w:val="001D75AA"/>
    <w:rsid w:val="001E2384"/>
    <w:rsid w:val="001F02B6"/>
    <w:rsid w:val="001F4AAC"/>
    <w:rsid w:val="00222AEF"/>
    <w:rsid w:val="00253847"/>
    <w:rsid w:val="00253F94"/>
    <w:rsid w:val="0027631D"/>
    <w:rsid w:val="002A0B3B"/>
    <w:rsid w:val="002A750C"/>
    <w:rsid w:val="002B4E8E"/>
    <w:rsid w:val="002E50B8"/>
    <w:rsid w:val="002F0D1E"/>
    <w:rsid w:val="003130CE"/>
    <w:rsid w:val="003577D8"/>
    <w:rsid w:val="00374C92"/>
    <w:rsid w:val="003938CC"/>
    <w:rsid w:val="003B460E"/>
    <w:rsid w:val="00415567"/>
    <w:rsid w:val="004414B3"/>
    <w:rsid w:val="0044225F"/>
    <w:rsid w:val="00452BCC"/>
    <w:rsid w:val="00476B84"/>
    <w:rsid w:val="004A4126"/>
    <w:rsid w:val="004F7547"/>
    <w:rsid w:val="00515705"/>
    <w:rsid w:val="00522E0A"/>
    <w:rsid w:val="005244F9"/>
    <w:rsid w:val="005454C6"/>
    <w:rsid w:val="005D52A8"/>
    <w:rsid w:val="00647C5E"/>
    <w:rsid w:val="00657985"/>
    <w:rsid w:val="0068120E"/>
    <w:rsid w:val="00687926"/>
    <w:rsid w:val="006973B4"/>
    <w:rsid w:val="006C01FB"/>
    <w:rsid w:val="006C210A"/>
    <w:rsid w:val="006D2D80"/>
    <w:rsid w:val="006D55F7"/>
    <w:rsid w:val="007333CE"/>
    <w:rsid w:val="007C3DAA"/>
    <w:rsid w:val="00800DF4"/>
    <w:rsid w:val="008012C9"/>
    <w:rsid w:val="00816866"/>
    <w:rsid w:val="00846FB4"/>
    <w:rsid w:val="00856DF5"/>
    <w:rsid w:val="008861AD"/>
    <w:rsid w:val="0088760A"/>
    <w:rsid w:val="008A7EDD"/>
    <w:rsid w:val="008B0FAC"/>
    <w:rsid w:val="008B11E8"/>
    <w:rsid w:val="008B269B"/>
    <w:rsid w:val="008D429A"/>
    <w:rsid w:val="008E1C5A"/>
    <w:rsid w:val="008F695D"/>
    <w:rsid w:val="009057F6"/>
    <w:rsid w:val="00922C1A"/>
    <w:rsid w:val="00942ADA"/>
    <w:rsid w:val="00953745"/>
    <w:rsid w:val="00961296"/>
    <w:rsid w:val="00981C99"/>
    <w:rsid w:val="00983BB7"/>
    <w:rsid w:val="009B701C"/>
    <w:rsid w:val="009C5FE6"/>
    <w:rsid w:val="00A047C8"/>
    <w:rsid w:val="00A10845"/>
    <w:rsid w:val="00A11DAC"/>
    <w:rsid w:val="00A1412E"/>
    <w:rsid w:val="00A20DC4"/>
    <w:rsid w:val="00A2119A"/>
    <w:rsid w:val="00A30BB0"/>
    <w:rsid w:val="00A8044E"/>
    <w:rsid w:val="00A93EA4"/>
    <w:rsid w:val="00AA31F0"/>
    <w:rsid w:val="00AC5007"/>
    <w:rsid w:val="00AE24F3"/>
    <w:rsid w:val="00AF551F"/>
    <w:rsid w:val="00B13C70"/>
    <w:rsid w:val="00B22DF7"/>
    <w:rsid w:val="00B53338"/>
    <w:rsid w:val="00B9114C"/>
    <w:rsid w:val="00BA7E8F"/>
    <w:rsid w:val="00BB0489"/>
    <w:rsid w:val="00BD2E36"/>
    <w:rsid w:val="00BF22D2"/>
    <w:rsid w:val="00C04322"/>
    <w:rsid w:val="00C225CA"/>
    <w:rsid w:val="00CE4332"/>
    <w:rsid w:val="00CE4D34"/>
    <w:rsid w:val="00D1581F"/>
    <w:rsid w:val="00D244FB"/>
    <w:rsid w:val="00D35F5C"/>
    <w:rsid w:val="00D567C7"/>
    <w:rsid w:val="00D600C6"/>
    <w:rsid w:val="00D66844"/>
    <w:rsid w:val="00D80E09"/>
    <w:rsid w:val="00DC5D83"/>
    <w:rsid w:val="00E16728"/>
    <w:rsid w:val="00E51DB8"/>
    <w:rsid w:val="00E726EE"/>
    <w:rsid w:val="00E80BB1"/>
    <w:rsid w:val="00E82032"/>
    <w:rsid w:val="00ED0987"/>
    <w:rsid w:val="00ED0AA0"/>
    <w:rsid w:val="00F05C0D"/>
    <w:rsid w:val="00F22581"/>
    <w:rsid w:val="00F31BB3"/>
    <w:rsid w:val="00F46DEB"/>
    <w:rsid w:val="00F55A27"/>
    <w:rsid w:val="00FA29A4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0D95"/>
  <w15:docId w15:val="{E8442993-25BD-49D7-BC0F-A286DB9D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E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owaniewSIWZ">
    <w:name w:val="Punktowanie w SIWZ"/>
    <w:basedOn w:val="Nagwek2"/>
    <w:rsid w:val="00E726EE"/>
    <w:pPr>
      <w:keepLines w:val="0"/>
      <w:numPr>
        <w:ilvl w:val="1"/>
        <w:numId w:val="1"/>
      </w:numPr>
      <w:spacing w:before="0"/>
    </w:pPr>
    <w:rPr>
      <w:rFonts w:ascii="Tahoma" w:eastAsia="Times New Roman" w:hAnsi="Tahoma" w:cs="Tahoma"/>
      <w:i/>
      <w:iCs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6D2D80"/>
    <w:rPr>
      <w:b/>
      <w:bCs/>
    </w:rPr>
  </w:style>
  <w:style w:type="character" w:customStyle="1" w:styleId="h11">
    <w:name w:val="h11"/>
    <w:basedOn w:val="Domylnaczcionkaakapitu"/>
    <w:rsid w:val="007333CE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yle46">
    <w:name w:val="Style46"/>
    <w:basedOn w:val="Normalny"/>
    <w:uiPriority w:val="99"/>
    <w:rsid w:val="006973B4"/>
    <w:pPr>
      <w:widowControl w:val="0"/>
      <w:autoSpaceDE w:val="0"/>
      <w:autoSpaceDN w:val="0"/>
      <w:adjustRightInd w:val="0"/>
      <w:spacing w:line="274" w:lineRule="exact"/>
      <w:ind w:hanging="259"/>
      <w:jc w:val="both"/>
    </w:pPr>
  </w:style>
  <w:style w:type="character" w:customStyle="1" w:styleId="text1">
    <w:name w:val="text1"/>
    <w:rsid w:val="006973B4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aliases w:val="Chorzów - Akapit z listą"/>
    <w:basedOn w:val="Normalny"/>
    <w:uiPriority w:val="34"/>
    <w:qFormat/>
    <w:rsid w:val="00A2119A"/>
    <w:pPr>
      <w:ind w:left="720"/>
      <w:contextualSpacing/>
    </w:pPr>
  </w:style>
  <w:style w:type="paragraph" w:customStyle="1" w:styleId="Default">
    <w:name w:val="Default"/>
    <w:rsid w:val="00E1672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21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9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4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8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53338"/>
    <w:pPr>
      <w:ind w:left="4956" w:hanging="363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3338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-wolomin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F87A-5025-4D93-A619-AF1662D6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8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R.Grzeskiewicz</cp:lastModifiedBy>
  <cp:revision>74</cp:revision>
  <cp:lastPrinted>2015-04-09T09:08:00Z</cp:lastPrinted>
  <dcterms:created xsi:type="dcterms:W3CDTF">2014-12-05T11:37:00Z</dcterms:created>
  <dcterms:modified xsi:type="dcterms:W3CDTF">2020-04-27T10:23:00Z</dcterms:modified>
</cp:coreProperties>
</file>